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1B670" w14:textId="77777777" w:rsidR="001162BC" w:rsidRDefault="00D12BDC" w:rsidP="00D12BDC">
      <w:pPr>
        <w:jc w:val="center"/>
      </w:pPr>
      <w:r>
        <w:rPr>
          <w:rFonts w:cs="Arial"/>
          <w:b/>
          <w:noProof/>
        </w:rPr>
        <w:drawing>
          <wp:inline distT="0" distB="0" distL="0" distR="0" wp14:anchorId="65F309B6" wp14:editId="37C86F39">
            <wp:extent cx="1598687" cy="146304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687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09BBC" w14:textId="77777777" w:rsidR="00D12BDC" w:rsidRPr="0083201B" w:rsidRDefault="009B7658" w:rsidP="00D12BDC">
      <w:pPr>
        <w:jc w:val="center"/>
        <w:rPr>
          <w:b/>
        </w:rPr>
      </w:pPr>
      <w:r w:rsidRPr="0083201B">
        <w:rPr>
          <w:b/>
        </w:rPr>
        <w:t>FISH AND WILDLIFE HEALTH</w:t>
      </w:r>
      <w:r w:rsidR="00D12BDC" w:rsidRPr="0083201B">
        <w:rPr>
          <w:b/>
        </w:rPr>
        <w:t xml:space="preserve"> COMMITTEE</w:t>
      </w:r>
    </w:p>
    <w:p w14:paraId="19B36C37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Chair:  Bob Duncan (VA)</w:t>
      </w:r>
    </w:p>
    <w:p w14:paraId="134B49A2" w14:textId="77777777" w:rsidR="00D12BDC" w:rsidRPr="0083201B" w:rsidRDefault="00D12BDC" w:rsidP="00D12BDC">
      <w:pPr>
        <w:jc w:val="center"/>
        <w:rPr>
          <w:b/>
        </w:rPr>
      </w:pPr>
      <w:r w:rsidRPr="0083201B">
        <w:rPr>
          <w:b/>
        </w:rPr>
        <w:t>Vice-Chair:  John Fischer (SCWDS)</w:t>
      </w:r>
    </w:p>
    <w:p w14:paraId="4A54828D" w14:textId="170CAAA9" w:rsidR="007A29C3" w:rsidRDefault="00994C01" w:rsidP="00D12BDC">
      <w:pPr>
        <w:jc w:val="center"/>
        <w:rPr>
          <w:b/>
        </w:rPr>
      </w:pPr>
      <w:r>
        <w:rPr>
          <w:b/>
        </w:rPr>
        <w:t>Wednesday, September 12, 2018</w:t>
      </w:r>
    </w:p>
    <w:p w14:paraId="272125A1" w14:textId="67D10311" w:rsidR="0006785A" w:rsidRDefault="00994C01" w:rsidP="00D12BDC">
      <w:pPr>
        <w:jc w:val="center"/>
        <w:rPr>
          <w:b/>
        </w:rPr>
      </w:pPr>
      <w:r>
        <w:rPr>
          <w:b/>
        </w:rPr>
        <w:t>9:00 AM – 12:00 Noon</w:t>
      </w:r>
    </w:p>
    <w:p w14:paraId="3DAD5320" w14:textId="2194422B" w:rsidR="0006785A" w:rsidRDefault="00994C01" w:rsidP="00D12BDC">
      <w:pPr>
        <w:jc w:val="center"/>
        <w:rPr>
          <w:b/>
        </w:rPr>
      </w:pPr>
      <w:r>
        <w:rPr>
          <w:b/>
        </w:rPr>
        <w:t>108</w:t>
      </w:r>
      <w:r w:rsidRPr="00994C01">
        <w:rPr>
          <w:b/>
          <w:vertAlign w:val="superscript"/>
        </w:rPr>
        <w:t>th</w:t>
      </w:r>
      <w:r>
        <w:rPr>
          <w:b/>
        </w:rPr>
        <w:t xml:space="preserve"> Annual Meeting of the Association of Fish and Wildlife Agencies</w:t>
      </w:r>
    </w:p>
    <w:p w14:paraId="3D5AD0F6" w14:textId="1F788E61" w:rsidR="007A29C3" w:rsidRPr="0083201B" w:rsidRDefault="00994C01" w:rsidP="00D12BDC">
      <w:pPr>
        <w:jc w:val="center"/>
        <w:rPr>
          <w:b/>
        </w:rPr>
      </w:pPr>
      <w:r>
        <w:rPr>
          <w:b/>
        </w:rPr>
        <w:t>Tampa, Florida</w:t>
      </w:r>
      <w:bookmarkStart w:id="0" w:name="_GoBack"/>
      <w:bookmarkEnd w:id="0"/>
    </w:p>
    <w:p w14:paraId="600F3B24" w14:textId="77777777" w:rsidR="00EA0895" w:rsidRPr="005501B9" w:rsidRDefault="005501B9" w:rsidP="005501B9">
      <w:pPr>
        <w:rPr>
          <w:b/>
          <w:u w:val="single"/>
        </w:rPr>
      </w:pPr>
      <w:r w:rsidRPr="005501B9">
        <w:rPr>
          <w:b/>
          <w:u w:val="single"/>
        </w:rPr>
        <w:t>Agenda</w:t>
      </w:r>
      <w:r w:rsidR="00EA0895" w:rsidRPr="005501B9">
        <w:rPr>
          <w:b/>
          <w:u w:val="single"/>
        </w:rPr>
        <w:br/>
      </w:r>
    </w:p>
    <w:p w14:paraId="435CC2BF" w14:textId="77777777" w:rsidR="00410A46" w:rsidRPr="00BB3034" w:rsidRDefault="00410A46" w:rsidP="00410A46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 w:rsidRPr="00BB3034">
        <w:rPr>
          <w:rFonts w:ascii="Franklin Gothic Book" w:hAnsi="Franklin Gothic Book"/>
          <w:b/>
        </w:rPr>
        <w:t>Welcome &amp; Introductions</w:t>
      </w:r>
    </w:p>
    <w:p w14:paraId="58A7FE17" w14:textId="0CEDA836" w:rsidR="00410A46" w:rsidRDefault="009F42BB" w:rsidP="00143EC4">
      <w:pPr>
        <w:ind w:left="7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Bob Duncan (</w:t>
      </w:r>
      <w:r w:rsidR="00EA074F">
        <w:rPr>
          <w:rFonts w:ascii="Franklin Gothic Book" w:hAnsi="Franklin Gothic Book"/>
          <w:i/>
        </w:rPr>
        <w:t>VA DGIF</w:t>
      </w:r>
      <w:r>
        <w:rPr>
          <w:rFonts w:ascii="Franklin Gothic Book" w:hAnsi="Franklin Gothic Book"/>
          <w:i/>
        </w:rPr>
        <w:t>)</w:t>
      </w:r>
    </w:p>
    <w:p w14:paraId="0A23754F" w14:textId="77777777" w:rsidR="00994C01" w:rsidRPr="005501B9" w:rsidRDefault="00994C01" w:rsidP="00994C01">
      <w:pPr>
        <w:rPr>
          <w:b/>
          <w:u w:val="single"/>
        </w:rPr>
      </w:pPr>
    </w:p>
    <w:p w14:paraId="0D58155E" w14:textId="2B46F39F" w:rsidR="00994C01" w:rsidRPr="00BB3034" w:rsidRDefault="00994C01" w:rsidP="00994C01">
      <w:pPr>
        <w:numPr>
          <w:ilvl w:val="0"/>
          <w:numId w:val="1"/>
        </w:numPr>
        <w:contextualSpacing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Committee Appreciation to Dr. John Fischer</w:t>
      </w:r>
    </w:p>
    <w:p w14:paraId="07387D6F" w14:textId="78A36D7A" w:rsidR="00994C01" w:rsidRDefault="00994C01" w:rsidP="00994C01">
      <w:pPr>
        <w:ind w:left="720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All</w:t>
      </w:r>
    </w:p>
    <w:p w14:paraId="3FCB96FE" w14:textId="77777777" w:rsidR="007B586B" w:rsidRDefault="007B586B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006C5190" w14:textId="77777777" w:rsidR="00577686" w:rsidRPr="00215454" w:rsidRDefault="00577686" w:rsidP="00577686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215454">
        <w:rPr>
          <w:rFonts w:ascii="Franklin Gothic Book" w:hAnsi="Franklin Gothic Book" w:cs="Arial"/>
          <w:b/>
          <w:sz w:val="22"/>
          <w:szCs w:val="22"/>
        </w:rPr>
        <w:t>National Fish and Wildlife Health Init</w:t>
      </w:r>
      <w:r>
        <w:rPr>
          <w:rFonts w:ascii="Franklin Gothic Book" w:hAnsi="Franklin Gothic Book" w:cs="Arial"/>
          <w:b/>
          <w:sz w:val="22"/>
          <w:szCs w:val="22"/>
        </w:rPr>
        <w:t>iative Update</w:t>
      </w:r>
    </w:p>
    <w:p w14:paraId="5681B922" w14:textId="77777777" w:rsidR="00577686" w:rsidRDefault="00577686" w:rsidP="00577686">
      <w:pPr>
        <w:ind w:left="720" w:right="-630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Scott Talbott (WY</w:t>
      </w:r>
      <w:r w:rsidRPr="00215454">
        <w:rPr>
          <w:rFonts w:ascii="Franklin Gothic Book" w:hAnsi="Franklin Gothic Book" w:cs="Arial"/>
          <w:i/>
        </w:rPr>
        <w:t>)</w:t>
      </w:r>
    </w:p>
    <w:p w14:paraId="49A8338E" w14:textId="77777777" w:rsidR="00577686" w:rsidRDefault="00577686" w:rsidP="00A979C8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54CEAA99" w14:textId="77777777" w:rsidR="00222662" w:rsidRPr="007B586B" w:rsidRDefault="00222662" w:rsidP="00222662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b/>
          <w:sz w:val="22"/>
          <w:szCs w:val="22"/>
        </w:rPr>
        <w:t xml:space="preserve">Fish and Wildlife Health Legislative Update </w:t>
      </w:r>
    </w:p>
    <w:p w14:paraId="17738B86" w14:textId="77777777" w:rsidR="00222662" w:rsidRDefault="00C369B2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Jen Mock Schaeffer/</w:t>
      </w:r>
      <w:r w:rsidR="00222662">
        <w:rPr>
          <w:rFonts w:ascii="Franklin Gothic Book" w:hAnsi="Franklin Gothic Book" w:cs="Arial"/>
          <w:i/>
          <w:sz w:val="22"/>
          <w:szCs w:val="22"/>
        </w:rPr>
        <w:t xml:space="preserve">Devin DeMario </w:t>
      </w:r>
      <w:r w:rsidR="00222662" w:rsidRPr="007B586B">
        <w:rPr>
          <w:rFonts w:ascii="Franklin Gothic Book" w:hAnsi="Franklin Gothic Book" w:cs="Arial"/>
          <w:i/>
          <w:sz w:val="22"/>
          <w:szCs w:val="22"/>
        </w:rPr>
        <w:t>(AFWA)</w:t>
      </w:r>
      <w:r w:rsidR="00222662" w:rsidRPr="007B586B">
        <w:rPr>
          <w:rFonts w:ascii="Franklin Gothic Book" w:hAnsi="Franklin Gothic Book" w:cs="Arial"/>
          <w:i/>
          <w:sz w:val="22"/>
          <w:szCs w:val="22"/>
        </w:rPr>
        <w:tab/>
      </w:r>
    </w:p>
    <w:p w14:paraId="46BC4249" w14:textId="77777777" w:rsidR="00222662" w:rsidRDefault="00222662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3F47C39C" w14:textId="77777777" w:rsidR="00E608AD" w:rsidRPr="00215454" w:rsidRDefault="00E608AD" w:rsidP="00E608A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Lead and Fish and Wildlife Health Working Group Update</w:t>
      </w:r>
    </w:p>
    <w:p w14:paraId="3F281063" w14:textId="77777777" w:rsidR="00E608AD" w:rsidRDefault="00E608AD" w:rsidP="00E608AD">
      <w:pPr>
        <w:ind w:left="720" w:right="-630"/>
        <w:rPr>
          <w:rFonts w:ascii="Franklin Gothic Book" w:hAnsi="Franklin Gothic Book" w:cs="Arial"/>
          <w:i/>
        </w:rPr>
      </w:pPr>
      <w:r>
        <w:rPr>
          <w:rFonts w:ascii="Franklin Gothic Book" w:hAnsi="Franklin Gothic Book" w:cs="Arial"/>
          <w:i/>
        </w:rPr>
        <w:t>Stafford Lehr (CA</w:t>
      </w:r>
      <w:r w:rsidRPr="00215454">
        <w:rPr>
          <w:rFonts w:ascii="Franklin Gothic Book" w:hAnsi="Franklin Gothic Book" w:cs="Arial"/>
          <w:i/>
        </w:rPr>
        <w:t>)</w:t>
      </w:r>
    </w:p>
    <w:p w14:paraId="7F098233" w14:textId="77777777" w:rsidR="00E608AD" w:rsidRDefault="00E608AD" w:rsidP="00222662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0AE94778" w14:textId="77777777" w:rsidR="007B586B" w:rsidRPr="00200FF6" w:rsidRDefault="007B586B" w:rsidP="007B586B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200FF6">
        <w:rPr>
          <w:rFonts w:ascii="Franklin Gothic Book" w:hAnsi="Franklin Gothic Book" w:cs="Arial"/>
          <w:b/>
          <w:sz w:val="22"/>
          <w:szCs w:val="22"/>
        </w:rPr>
        <w:t>Aquatic Fish and Wildlife Health Update</w:t>
      </w:r>
    </w:p>
    <w:p w14:paraId="32678C21" w14:textId="77777777" w:rsidR="007B586B" w:rsidRPr="00200FF6" w:rsidRDefault="007B586B" w:rsidP="007B586B">
      <w:pPr>
        <w:ind w:left="720" w:right="-630"/>
        <w:rPr>
          <w:rFonts w:ascii="Franklin Gothic Book" w:hAnsi="Franklin Gothic Book" w:cs="Arial"/>
          <w:i/>
        </w:rPr>
      </w:pPr>
      <w:r w:rsidRPr="00200FF6">
        <w:rPr>
          <w:rFonts w:ascii="Franklin Gothic Book" w:hAnsi="Franklin Gothic Book" w:cs="Arial"/>
          <w:i/>
        </w:rPr>
        <w:t>Gary Whelan (Michigan)</w:t>
      </w:r>
    </w:p>
    <w:p w14:paraId="4977970B" w14:textId="77777777" w:rsidR="007B586B" w:rsidRPr="00200FF6" w:rsidRDefault="007B586B" w:rsidP="007B586B">
      <w:pPr>
        <w:ind w:left="720" w:right="-630"/>
        <w:rPr>
          <w:rFonts w:ascii="Franklin Gothic Book" w:hAnsi="Franklin Gothic Book" w:cs="Arial"/>
          <w:i/>
        </w:rPr>
      </w:pPr>
    </w:p>
    <w:p w14:paraId="0BEA5EA9" w14:textId="2E1D8F55" w:rsidR="007B586B" w:rsidRPr="00200FF6" w:rsidRDefault="00551FBD" w:rsidP="007B586B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White-Nose Syndrome Update</w:t>
      </w:r>
    </w:p>
    <w:p w14:paraId="393E2ED2" w14:textId="7E21CFF5" w:rsidR="007B586B" w:rsidRDefault="00551FBD" w:rsidP="007B586B">
      <w:pPr>
        <w:pStyle w:val="ListParagraph"/>
        <w:ind w:right="-630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Jeremy Coleman (USFWS)</w:t>
      </w:r>
    </w:p>
    <w:p w14:paraId="57E95F91" w14:textId="77777777" w:rsidR="00390080" w:rsidRDefault="00390080" w:rsidP="007B586B">
      <w:pPr>
        <w:pStyle w:val="ListParagraph"/>
        <w:ind w:right="-630"/>
        <w:rPr>
          <w:rFonts w:ascii="Franklin Gothic Book" w:hAnsi="Franklin Gothic Book" w:cs="Arial"/>
          <w:i/>
          <w:sz w:val="22"/>
          <w:szCs w:val="22"/>
        </w:rPr>
      </w:pPr>
    </w:p>
    <w:p w14:paraId="4D00DDDD" w14:textId="794EB9B2" w:rsidR="00390080" w:rsidRPr="00200FF6" w:rsidRDefault="00390080" w:rsidP="00390080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Emerging Salamander Fungus Update</w:t>
      </w:r>
    </w:p>
    <w:p w14:paraId="2F0424B4" w14:textId="0FBB1729" w:rsidR="00390080" w:rsidRPr="00200FF6" w:rsidRDefault="00390080" w:rsidP="007B586B">
      <w:pPr>
        <w:pStyle w:val="ListParagraph"/>
        <w:ind w:right="-630"/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i/>
          <w:sz w:val="22"/>
          <w:szCs w:val="22"/>
        </w:rPr>
        <w:t>Priya Nanjappa/Reid Harris (AFWA)</w:t>
      </w:r>
    </w:p>
    <w:p w14:paraId="2196F553" w14:textId="77777777" w:rsidR="00B32031" w:rsidRPr="00200FF6" w:rsidRDefault="00B32031" w:rsidP="005A7600">
      <w:pPr>
        <w:ind w:left="720"/>
        <w:rPr>
          <w:rFonts w:ascii="Franklin Gothic Book" w:hAnsi="Franklin Gothic Book" w:cs="Arial"/>
          <w:i/>
        </w:rPr>
      </w:pPr>
    </w:p>
    <w:p w14:paraId="374E2C1F" w14:textId="77777777" w:rsidR="007B586B" w:rsidRPr="007B586B" w:rsidRDefault="00186F79" w:rsidP="00186F79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b/>
          <w:sz w:val="22"/>
          <w:szCs w:val="22"/>
        </w:rPr>
        <w:t>USDA-APHIS-Wildlife Services Feral Swine Initiative Update</w:t>
      </w:r>
      <w:r w:rsidR="007B586B">
        <w:rPr>
          <w:rFonts w:ascii="Franklin Gothic Book" w:hAnsi="Franklin Gothic Book" w:cs="Arial"/>
          <w:b/>
          <w:sz w:val="22"/>
          <w:szCs w:val="22"/>
        </w:rPr>
        <w:t xml:space="preserve"> </w:t>
      </w:r>
    </w:p>
    <w:p w14:paraId="4CFF793A" w14:textId="77777777" w:rsidR="00186F79" w:rsidRDefault="00186F79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  <w:r w:rsidRPr="007B586B">
        <w:rPr>
          <w:rFonts w:ascii="Franklin Gothic Book" w:hAnsi="Franklin Gothic Book" w:cs="Arial"/>
          <w:i/>
          <w:sz w:val="22"/>
          <w:szCs w:val="22"/>
        </w:rPr>
        <w:t>Dale Nolte (APHIS WS)</w:t>
      </w:r>
    </w:p>
    <w:p w14:paraId="7FDA8959" w14:textId="77777777" w:rsidR="00E608AD" w:rsidRDefault="00E608AD" w:rsidP="007B586B">
      <w:pPr>
        <w:pStyle w:val="ListParagraph"/>
        <w:rPr>
          <w:rFonts w:ascii="Franklin Gothic Book" w:hAnsi="Franklin Gothic Book" w:cs="Arial"/>
          <w:i/>
          <w:sz w:val="22"/>
          <w:szCs w:val="22"/>
        </w:rPr>
      </w:pPr>
    </w:p>
    <w:p w14:paraId="10BC9B19" w14:textId="017D6B3A" w:rsidR="00551FBD" w:rsidRPr="00551FBD" w:rsidRDefault="00222662" w:rsidP="00551FBD">
      <w:pPr>
        <w:pStyle w:val="ListParagraph"/>
        <w:numPr>
          <w:ilvl w:val="0"/>
          <w:numId w:val="1"/>
        </w:numPr>
        <w:rPr>
          <w:rFonts w:ascii="Franklin Gothic Book" w:hAnsi="Franklin Gothic Book" w:cs="Arial"/>
          <w:sz w:val="22"/>
          <w:szCs w:val="22"/>
        </w:rPr>
      </w:pPr>
      <w:r w:rsidRPr="00FA2AAF">
        <w:rPr>
          <w:rFonts w:ascii="Franklin Gothic Book" w:hAnsi="Franklin Gothic Book" w:cs="Arial"/>
          <w:b/>
          <w:sz w:val="22"/>
          <w:szCs w:val="22"/>
        </w:rPr>
        <w:t xml:space="preserve">Chronic Wasting Disease </w:t>
      </w:r>
      <w:r w:rsidR="00FA2AAF">
        <w:rPr>
          <w:rFonts w:ascii="Franklin Gothic Book" w:hAnsi="Franklin Gothic Book" w:cs="Arial"/>
          <w:b/>
          <w:sz w:val="22"/>
          <w:szCs w:val="22"/>
        </w:rPr>
        <w:t xml:space="preserve">Updates and </w:t>
      </w:r>
      <w:r w:rsidR="00551FBD">
        <w:rPr>
          <w:rFonts w:ascii="Franklin Gothic Book" w:hAnsi="Franklin Gothic Book" w:cs="Arial"/>
          <w:b/>
          <w:sz w:val="22"/>
          <w:szCs w:val="22"/>
        </w:rPr>
        <w:t>Discussion</w:t>
      </w:r>
    </w:p>
    <w:p w14:paraId="2418DEBB" w14:textId="77777777" w:rsidR="00551FBD" w:rsidRPr="00551FBD" w:rsidRDefault="00551FBD" w:rsidP="00551FBD">
      <w:pPr>
        <w:pStyle w:val="ListParagraph"/>
        <w:rPr>
          <w:rFonts w:ascii="Franklin Gothic Book" w:hAnsi="Franklin Gothic Book" w:cs="Arial"/>
          <w:sz w:val="22"/>
          <w:szCs w:val="22"/>
        </w:rPr>
      </w:pPr>
    </w:p>
    <w:p w14:paraId="65F327D3" w14:textId="043CEE35" w:rsidR="00954A37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Presentation of</w:t>
      </w:r>
      <w:r w:rsidR="00551FBD">
        <w:rPr>
          <w:rFonts w:ascii="Franklin Gothic Book" w:hAnsi="Franklin Gothic Book" w:cs="Arial"/>
          <w:b/>
          <w:sz w:val="22"/>
          <w:szCs w:val="22"/>
        </w:rPr>
        <w:t xml:space="preserve"> AFWA</w:t>
      </w:r>
      <w:r w:rsidR="00954A37" w:rsidRPr="00FA2AAF">
        <w:rPr>
          <w:rFonts w:ascii="Franklin Gothic Book" w:hAnsi="Franklin Gothic Book" w:cs="Arial"/>
          <w:b/>
          <w:sz w:val="22"/>
          <w:szCs w:val="22"/>
        </w:rPr>
        <w:t xml:space="preserve"> BMPs </w:t>
      </w:r>
      <w:r w:rsidR="00954A37" w:rsidRPr="003A6C86">
        <w:rPr>
          <w:rFonts w:ascii="Franklin Gothic Book" w:hAnsi="Franklin Gothic Book" w:cs="Arial"/>
          <w:i/>
          <w:sz w:val="22"/>
          <w:szCs w:val="22"/>
        </w:rPr>
        <w:t>(Colin Gillin, OR</w:t>
      </w:r>
      <w:r w:rsidR="00551FBD">
        <w:rPr>
          <w:rFonts w:ascii="Franklin Gothic Book" w:hAnsi="Franklin Gothic Book" w:cs="Arial"/>
          <w:i/>
          <w:sz w:val="22"/>
          <w:szCs w:val="22"/>
        </w:rPr>
        <w:t>/Jonathan Mawdsley, AFWA</w:t>
      </w:r>
      <w:r w:rsidR="00954A37" w:rsidRPr="003A6C86">
        <w:rPr>
          <w:rFonts w:ascii="Franklin Gothic Book" w:hAnsi="Franklin Gothic Book" w:cs="Arial"/>
          <w:i/>
          <w:sz w:val="22"/>
          <w:szCs w:val="22"/>
        </w:rPr>
        <w:t>)</w:t>
      </w:r>
    </w:p>
    <w:p w14:paraId="43873D8D" w14:textId="6359E601" w:rsidR="00551FBD" w:rsidRPr="00551FBD" w:rsidRDefault="00551FBD" w:rsidP="00551FBD">
      <w:pPr>
        <w:pStyle w:val="ListParagraph"/>
        <w:numPr>
          <w:ilvl w:val="2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ACTION ITEM: </w:t>
      </w:r>
      <w:r w:rsidRPr="00551FBD">
        <w:rPr>
          <w:rFonts w:ascii="Franklin Gothic Book" w:hAnsi="Franklin Gothic Book" w:cs="Arial"/>
          <w:sz w:val="22"/>
          <w:szCs w:val="22"/>
        </w:rPr>
        <w:t>Committee Endorsement of BMPs</w:t>
      </w:r>
    </w:p>
    <w:p w14:paraId="36512DE1" w14:textId="0AD9A954" w:rsidR="00551FBD" w:rsidRPr="00551FBD" w:rsidRDefault="00551FBD" w:rsidP="00551FBD">
      <w:pPr>
        <w:pStyle w:val="ListParagraph"/>
        <w:numPr>
          <w:ilvl w:val="2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ACTION ITEM: </w:t>
      </w:r>
      <w:r w:rsidRPr="00551FBD">
        <w:rPr>
          <w:rFonts w:ascii="Franklin Gothic Book" w:hAnsi="Franklin Gothic Book" w:cs="Arial"/>
          <w:sz w:val="22"/>
          <w:szCs w:val="22"/>
        </w:rPr>
        <w:t>Resolution to Directors in Support of BMPs</w:t>
      </w:r>
    </w:p>
    <w:p w14:paraId="3C4BB3C0" w14:textId="77777777" w:rsidR="00C369B2" w:rsidRPr="00551FBD" w:rsidRDefault="00C369B2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State Updates </w:t>
      </w:r>
      <w:r w:rsidRPr="009F42BB">
        <w:rPr>
          <w:rFonts w:ascii="Franklin Gothic Book" w:hAnsi="Franklin Gothic Book" w:cs="Arial"/>
          <w:sz w:val="22"/>
          <w:szCs w:val="22"/>
        </w:rPr>
        <w:t>(</w:t>
      </w:r>
      <w:r w:rsidRPr="009F42BB">
        <w:rPr>
          <w:rFonts w:ascii="Franklin Gothic Book" w:hAnsi="Franklin Gothic Book" w:cs="Arial"/>
          <w:i/>
          <w:sz w:val="22"/>
          <w:szCs w:val="22"/>
        </w:rPr>
        <w:t>John Fischer, SCWDS, and state committee members</w:t>
      </w:r>
      <w:r w:rsidRPr="009F42BB">
        <w:rPr>
          <w:rFonts w:ascii="Franklin Gothic Book" w:hAnsi="Franklin Gothic Book" w:cs="Arial"/>
          <w:sz w:val="22"/>
          <w:szCs w:val="22"/>
        </w:rPr>
        <w:t>)</w:t>
      </w:r>
    </w:p>
    <w:p w14:paraId="5B41C3BF" w14:textId="524B0C04" w:rsidR="00551FBD" w:rsidRPr="00143EC4" w:rsidRDefault="00551FBD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USDA APHIS </w:t>
      </w:r>
      <w:proofErr w:type="spellStart"/>
      <w:r>
        <w:rPr>
          <w:rFonts w:ascii="Franklin Gothic Book" w:hAnsi="Franklin Gothic Book" w:cs="Arial"/>
          <w:b/>
          <w:sz w:val="22"/>
          <w:szCs w:val="22"/>
        </w:rPr>
        <w:t>Cervid</w:t>
      </w:r>
      <w:proofErr w:type="spellEnd"/>
      <w:r>
        <w:rPr>
          <w:rFonts w:ascii="Franklin Gothic Book" w:hAnsi="Franklin Gothic Book" w:cs="Arial"/>
          <w:b/>
          <w:sz w:val="22"/>
          <w:szCs w:val="22"/>
        </w:rPr>
        <w:t xml:space="preserve"> Health Program Update </w:t>
      </w:r>
      <w:r w:rsidRPr="00551FBD">
        <w:rPr>
          <w:rFonts w:ascii="Franklin Gothic Book" w:hAnsi="Franklin Gothic Book" w:cs="Arial"/>
          <w:i/>
          <w:sz w:val="22"/>
          <w:szCs w:val="22"/>
        </w:rPr>
        <w:t>(Nancy Hannaway, USDA APHIS)</w:t>
      </w:r>
    </w:p>
    <w:p w14:paraId="3F3BAE62" w14:textId="77777777" w:rsidR="00143EC4" w:rsidRPr="00143EC4" w:rsidRDefault="00143EC4" w:rsidP="00954A37">
      <w:pPr>
        <w:pStyle w:val="ListParagraph"/>
        <w:numPr>
          <w:ilvl w:val="1"/>
          <w:numId w:val="1"/>
        </w:numPr>
        <w:rPr>
          <w:rFonts w:ascii="Franklin Gothic Book" w:hAnsi="Franklin Gothic Book" w:cs="Arial"/>
          <w:i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 xml:space="preserve">Legislative Update </w:t>
      </w:r>
      <w:r w:rsidR="00C369B2">
        <w:rPr>
          <w:rFonts w:ascii="Franklin Gothic Book" w:hAnsi="Franklin Gothic Book" w:cs="Arial"/>
          <w:i/>
          <w:sz w:val="22"/>
          <w:szCs w:val="22"/>
        </w:rPr>
        <w:t xml:space="preserve">(Jen Mock Schaeffer/Jonathan Mawdsley, </w:t>
      </w:r>
      <w:r w:rsidRPr="003A6C86">
        <w:rPr>
          <w:rFonts w:ascii="Franklin Gothic Book" w:hAnsi="Franklin Gothic Book" w:cs="Arial"/>
          <w:i/>
          <w:sz w:val="22"/>
          <w:szCs w:val="22"/>
        </w:rPr>
        <w:t>AFWA)</w:t>
      </w:r>
    </w:p>
    <w:p w14:paraId="0FEBD911" w14:textId="77777777" w:rsidR="00954A37" w:rsidRPr="00FA2AAF" w:rsidRDefault="00954A37" w:rsidP="00143EC4">
      <w:pPr>
        <w:pStyle w:val="ListParagraph"/>
        <w:ind w:left="1440"/>
        <w:rPr>
          <w:rFonts w:ascii="Franklin Gothic Book" w:hAnsi="Franklin Gothic Book" w:cs="Arial"/>
          <w:sz w:val="22"/>
          <w:szCs w:val="22"/>
        </w:rPr>
      </w:pPr>
    </w:p>
    <w:sectPr w:rsidR="00954A37" w:rsidRPr="00FA2AAF" w:rsidSect="00C21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1BA164" w14:textId="77777777" w:rsidR="009157A3" w:rsidRDefault="009157A3" w:rsidP="007F191B">
      <w:r>
        <w:separator/>
      </w:r>
    </w:p>
  </w:endnote>
  <w:endnote w:type="continuationSeparator" w:id="0">
    <w:p w14:paraId="5DC0CDE5" w14:textId="77777777" w:rsidR="009157A3" w:rsidRDefault="009157A3" w:rsidP="007F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4A6BC" w14:textId="77777777" w:rsidR="007F191B" w:rsidRDefault="007F1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F3B4C" w14:textId="77777777" w:rsidR="007F191B" w:rsidRDefault="007F19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B0100" w14:textId="77777777" w:rsidR="007F191B" w:rsidRDefault="007F19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E0E45" w14:textId="77777777" w:rsidR="009157A3" w:rsidRDefault="009157A3" w:rsidP="007F191B">
      <w:r>
        <w:separator/>
      </w:r>
    </w:p>
  </w:footnote>
  <w:footnote w:type="continuationSeparator" w:id="0">
    <w:p w14:paraId="1DCC17AB" w14:textId="77777777" w:rsidR="009157A3" w:rsidRDefault="009157A3" w:rsidP="007F1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8C66" w14:textId="77777777" w:rsidR="007F191B" w:rsidRDefault="007F1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2E32D" w14:textId="77777777" w:rsidR="007F191B" w:rsidRDefault="007F19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8FFA0" w14:textId="77777777" w:rsidR="007F191B" w:rsidRDefault="007F19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40F5"/>
    <w:multiLevelType w:val="hybridMultilevel"/>
    <w:tmpl w:val="05003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DC"/>
    <w:rsid w:val="0006710E"/>
    <w:rsid w:val="0006785A"/>
    <w:rsid w:val="0009176E"/>
    <w:rsid w:val="000A6086"/>
    <w:rsid w:val="000F1259"/>
    <w:rsid w:val="000F2747"/>
    <w:rsid w:val="001039DA"/>
    <w:rsid w:val="00106524"/>
    <w:rsid w:val="0011353A"/>
    <w:rsid w:val="001162BC"/>
    <w:rsid w:val="00122B45"/>
    <w:rsid w:val="00143EC4"/>
    <w:rsid w:val="00154728"/>
    <w:rsid w:val="00163873"/>
    <w:rsid w:val="0016391F"/>
    <w:rsid w:val="00170317"/>
    <w:rsid w:val="00186F79"/>
    <w:rsid w:val="00193225"/>
    <w:rsid w:val="001D2579"/>
    <w:rsid w:val="001F7E7B"/>
    <w:rsid w:val="00200FF6"/>
    <w:rsid w:val="00202911"/>
    <w:rsid w:val="00215454"/>
    <w:rsid w:val="00222662"/>
    <w:rsid w:val="00223961"/>
    <w:rsid w:val="00242292"/>
    <w:rsid w:val="00273212"/>
    <w:rsid w:val="002B7AC6"/>
    <w:rsid w:val="00313B02"/>
    <w:rsid w:val="003230E4"/>
    <w:rsid w:val="00341746"/>
    <w:rsid w:val="003773A8"/>
    <w:rsid w:val="00377C98"/>
    <w:rsid w:val="00381571"/>
    <w:rsid w:val="00390080"/>
    <w:rsid w:val="00393D28"/>
    <w:rsid w:val="003A6C86"/>
    <w:rsid w:val="003B0EF0"/>
    <w:rsid w:val="003D200C"/>
    <w:rsid w:val="00410A46"/>
    <w:rsid w:val="00417466"/>
    <w:rsid w:val="00493FDA"/>
    <w:rsid w:val="004B2E58"/>
    <w:rsid w:val="004D76A9"/>
    <w:rsid w:val="00523396"/>
    <w:rsid w:val="005501B9"/>
    <w:rsid w:val="00551FBD"/>
    <w:rsid w:val="0056442B"/>
    <w:rsid w:val="00577686"/>
    <w:rsid w:val="00582756"/>
    <w:rsid w:val="00584A8B"/>
    <w:rsid w:val="005A7600"/>
    <w:rsid w:val="005E0B9C"/>
    <w:rsid w:val="005E2B55"/>
    <w:rsid w:val="00602AAD"/>
    <w:rsid w:val="00614066"/>
    <w:rsid w:val="006141F9"/>
    <w:rsid w:val="00616CFE"/>
    <w:rsid w:val="00627631"/>
    <w:rsid w:val="00656224"/>
    <w:rsid w:val="00666947"/>
    <w:rsid w:val="006960AF"/>
    <w:rsid w:val="006A4C63"/>
    <w:rsid w:val="006A5EEA"/>
    <w:rsid w:val="006C0927"/>
    <w:rsid w:val="007027D6"/>
    <w:rsid w:val="00702AC1"/>
    <w:rsid w:val="00707F1C"/>
    <w:rsid w:val="00711AD4"/>
    <w:rsid w:val="007159DF"/>
    <w:rsid w:val="00715B36"/>
    <w:rsid w:val="00727D7D"/>
    <w:rsid w:val="00786ADD"/>
    <w:rsid w:val="0079224E"/>
    <w:rsid w:val="00794F65"/>
    <w:rsid w:val="007A29C3"/>
    <w:rsid w:val="007A2A34"/>
    <w:rsid w:val="007B586B"/>
    <w:rsid w:val="007F191B"/>
    <w:rsid w:val="007F202C"/>
    <w:rsid w:val="00805BA1"/>
    <w:rsid w:val="00807651"/>
    <w:rsid w:val="00817CE4"/>
    <w:rsid w:val="008248D8"/>
    <w:rsid w:val="0083201B"/>
    <w:rsid w:val="00833B6D"/>
    <w:rsid w:val="00855002"/>
    <w:rsid w:val="00863C45"/>
    <w:rsid w:val="00890BB0"/>
    <w:rsid w:val="00891FDD"/>
    <w:rsid w:val="008C506C"/>
    <w:rsid w:val="008D5414"/>
    <w:rsid w:val="008E42F1"/>
    <w:rsid w:val="00905B96"/>
    <w:rsid w:val="009157A3"/>
    <w:rsid w:val="00954A37"/>
    <w:rsid w:val="00976CA9"/>
    <w:rsid w:val="0098203E"/>
    <w:rsid w:val="00994C01"/>
    <w:rsid w:val="009B7658"/>
    <w:rsid w:val="009C63A8"/>
    <w:rsid w:val="009F42BB"/>
    <w:rsid w:val="00A04377"/>
    <w:rsid w:val="00A51519"/>
    <w:rsid w:val="00A52B20"/>
    <w:rsid w:val="00A54123"/>
    <w:rsid w:val="00A93439"/>
    <w:rsid w:val="00A979C8"/>
    <w:rsid w:val="00AB219C"/>
    <w:rsid w:val="00AB4438"/>
    <w:rsid w:val="00AF24B3"/>
    <w:rsid w:val="00B077B3"/>
    <w:rsid w:val="00B32031"/>
    <w:rsid w:val="00B83EAF"/>
    <w:rsid w:val="00BA4C26"/>
    <w:rsid w:val="00BC68C2"/>
    <w:rsid w:val="00BE7F3D"/>
    <w:rsid w:val="00C02629"/>
    <w:rsid w:val="00C06608"/>
    <w:rsid w:val="00C21A6B"/>
    <w:rsid w:val="00C2439D"/>
    <w:rsid w:val="00C369B2"/>
    <w:rsid w:val="00C4519B"/>
    <w:rsid w:val="00C520EB"/>
    <w:rsid w:val="00CD05AB"/>
    <w:rsid w:val="00D12BDC"/>
    <w:rsid w:val="00D4265F"/>
    <w:rsid w:val="00DB2A8F"/>
    <w:rsid w:val="00DF165F"/>
    <w:rsid w:val="00E10D7B"/>
    <w:rsid w:val="00E3082B"/>
    <w:rsid w:val="00E46A33"/>
    <w:rsid w:val="00E538AE"/>
    <w:rsid w:val="00E54F64"/>
    <w:rsid w:val="00E608AD"/>
    <w:rsid w:val="00EA074F"/>
    <w:rsid w:val="00EA0895"/>
    <w:rsid w:val="00EC465A"/>
    <w:rsid w:val="00ED0C5E"/>
    <w:rsid w:val="00ED21A3"/>
    <w:rsid w:val="00EF18CA"/>
    <w:rsid w:val="00F02203"/>
    <w:rsid w:val="00F10BFD"/>
    <w:rsid w:val="00F5000E"/>
    <w:rsid w:val="00F535A0"/>
    <w:rsid w:val="00F56C4C"/>
    <w:rsid w:val="00F6197B"/>
    <w:rsid w:val="00F64D92"/>
    <w:rsid w:val="00F9130E"/>
    <w:rsid w:val="00F9484A"/>
    <w:rsid w:val="00FA2AAF"/>
    <w:rsid w:val="00FE0DA7"/>
    <w:rsid w:val="00FE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3A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225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1B"/>
  </w:style>
  <w:style w:type="paragraph" w:styleId="Footer">
    <w:name w:val="footer"/>
    <w:basedOn w:val="Normal"/>
    <w:link w:val="FooterChar"/>
    <w:uiPriority w:val="99"/>
    <w:unhideWhenUsed/>
    <w:rsid w:val="007F1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1B"/>
  </w:style>
  <w:style w:type="character" w:styleId="CommentReference">
    <w:name w:val="annotation reference"/>
    <w:basedOn w:val="DefaultParagraphFont"/>
    <w:uiPriority w:val="99"/>
    <w:semiHidden/>
    <w:unhideWhenUsed/>
    <w:rsid w:val="007A2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Jonathan Mawdsley</cp:lastModifiedBy>
  <cp:revision>5</cp:revision>
  <cp:lastPrinted>2014-09-18T13:43:00Z</cp:lastPrinted>
  <dcterms:created xsi:type="dcterms:W3CDTF">2018-08-14T18:43:00Z</dcterms:created>
  <dcterms:modified xsi:type="dcterms:W3CDTF">2018-08-14T18:56:00Z</dcterms:modified>
</cp:coreProperties>
</file>