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EE59" w14:textId="0C78C3E5" w:rsidR="008B2A76" w:rsidRPr="00EB76DC" w:rsidRDefault="008B2A76" w:rsidP="008B2A76">
      <w:pPr>
        <w:jc w:val="center"/>
        <w:rPr>
          <w:b/>
          <w:sz w:val="24"/>
          <w:szCs w:val="24"/>
        </w:rPr>
      </w:pPr>
      <w:r w:rsidRPr="00EB76DC">
        <w:rPr>
          <w:b/>
          <w:sz w:val="24"/>
          <w:szCs w:val="24"/>
        </w:rPr>
        <w:t>201</w:t>
      </w:r>
      <w:r w:rsidR="00984D2C">
        <w:rPr>
          <w:b/>
          <w:sz w:val="24"/>
          <w:szCs w:val="24"/>
        </w:rPr>
        <w:t>9</w:t>
      </w:r>
      <w:r w:rsidRPr="00EB76DC">
        <w:rPr>
          <w:b/>
          <w:sz w:val="24"/>
          <w:szCs w:val="24"/>
        </w:rPr>
        <w:t xml:space="preserve"> Multistate Conservation Grant Program</w:t>
      </w:r>
    </w:p>
    <w:p w14:paraId="0295C114" w14:textId="77777777" w:rsidR="008B2A76" w:rsidRPr="00EB76DC" w:rsidRDefault="008B2A76" w:rsidP="008B2A76">
      <w:pPr>
        <w:jc w:val="center"/>
        <w:rPr>
          <w:b/>
          <w:sz w:val="24"/>
          <w:szCs w:val="24"/>
        </w:rPr>
      </w:pPr>
    </w:p>
    <w:p w14:paraId="461CC03B" w14:textId="77777777" w:rsidR="008B2A76" w:rsidRPr="00EB76DC" w:rsidRDefault="008B2A76" w:rsidP="008B2A76">
      <w:pPr>
        <w:pBdr>
          <w:bottom w:val="single" w:sz="4" w:space="1" w:color="auto"/>
        </w:pBdr>
        <w:jc w:val="center"/>
        <w:rPr>
          <w:b/>
          <w:sz w:val="24"/>
          <w:szCs w:val="24"/>
        </w:rPr>
      </w:pPr>
      <w:r w:rsidRPr="00EB76DC">
        <w:rPr>
          <w:b/>
          <w:sz w:val="24"/>
          <w:szCs w:val="24"/>
        </w:rPr>
        <w:t>Grant Proposal</w:t>
      </w:r>
    </w:p>
    <w:p w14:paraId="58077878" w14:textId="77777777" w:rsidR="008B2A76" w:rsidRPr="00EB76DC" w:rsidRDefault="008B2A76" w:rsidP="008B2A76">
      <w:pPr>
        <w:jc w:val="center"/>
        <w:rPr>
          <w:b/>
          <w:sz w:val="24"/>
          <w:szCs w:val="24"/>
        </w:rPr>
      </w:pPr>
    </w:p>
    <w:p w14:paraId="31A566B1" w14:textId="77777777" w:rsidR="008B2A76" w:rsidRPr="00EB76DC" w:rsidRDefault="008B2A76" w:rsidP="008B2A76">
      <w:pPr>
        <w:jc w:val="center"/>
        <w:rPr>
          <w:b/>
          <w:sz w:val="24"/>
          <w:szCs w:val="24"/>
          <w:u w:val="single"/>
        </w:rPr>
      </w:pPr>
      <w:r w:rsidRPr="00EB76DC">
        <w:rPr>
          <w:b/>
          <w:sz w:val="24"/>
          <w:szCs w:val="24"/>
          <w:u w:val="single"/>
        </w:rPr>
        <w:t>Executive Summary</w:t>
      </w:r>
    </w:p>
    <w:p w14:paraId="316158A3" w14:textId="77777777" w:rsidR="007B7013" w:rsidRPr="00EB76DC" w:rsidRDefault="007B7013" w:rsidP="008B2A76">
      <w:pPr>
        <w:jc w:val="center"/>
        <w:rPr>
          <w:sz w:val="24"/>
          <w:szCs w:val="24"/>
        </w:rPr>
      </w:pPr>
      <w:r w:rsidRPr="00EB76DC">
        <w:rPr>
          <w:sz w:val="24"/>
          <w:szCs w:val="24"/>
        </w:rPr>
        <w:t>(Limit – 2 Pages)</w:t>
      </w:r>
    </w:p>
    <w:p w14:paraId="7E9231DD" w14:textId="77777777" w:rsidR="008B2A76" w:rsidRPr="00EB76DC" w:rsidRDefault="008B2A76" w:rsidP="008B2A76"/>
    <w:p w14:paraId="498FE485" w14:textId="77777777" w:rsidR="008B2A76" w:rsidRPr="00EB76DC" w:rsidRDefault="008B2A76" w:rsidP="008B2A76">
      <w:pPr>
        <w:pStyle w:val="ListParagraph"/>
        <w:numPr>
          <w:ilvl w:val="0"/>
          <w:numId w:val="1"/>
        </w:numPr>
        <w:ind w:left="720" w:hanging="720"/>
      </w:pPr>
      <w:r w:rsidRPr="00EB76DC">
        <w:rPr>
          <w:b/>
        </w:rPr>
        <w:t xml:space="preserve">Project Title:  </w:t>
      </w:r>
    </w:p>
    <w:p w14:paraId="303E9843" w14:textId="77777777" w:rsidR="008B2A76" w:rsidRPr="00EB76DC" w:rsidRDefault="008B2A76" w:rsidP="008B2A76">
      <w:pPr>
        <w:pStyle w:val="ListParagraph"/>
      </w:pPr>
    </w:p>
    <w:p w14:paraId="6C6402ED" w14:textId="77777777" w:rsidR="008B2A76" w:rsidRPr="00EB76DC" w:rsidRDefault="008B2A76" w:rsidP="008B2A76">
      <w:pPr>
        <w:pStyle w:val="ListParagraph"/>
        <w:numPr>
          <w:ilvl w:val="0"/>
          <w:numId w:val="1"/>
        </w:numPr>
        <w:ind w:left="720" w:hanging="720"/>
      </w:pPr>
      <w:r w:rsidRPr="00EB76DC">
        <w:rPr>
          <w:b/>
        </w:rPr>
        <w:t>Full Legal Name of Organization:</w:t>
      </w:r>
    </w:p>
    <w:p w14:paraId="53D12DF7" w14:textId="77777777" w:rsidR="008B2A76" w:rsidRPr="00EB76DC" w:rsidRDefault="008B2A76" w:rsidP="008B2A76">
      <w:pPr>
        <w:pStyle w:val="ListParagraph"/>
      </w:pPr>
    </w:p>
    <w:p w14:paraId="1ADD3DEA" w14:textId="77777777" w:rsidR="008B2A76" w:rsidRPr="00EB76DC" w:rsidRDefault="008B2A76" w:rsidP="008B2A76">
      <w:pPr>
        <w:pStyle w:val="ListParagraph"/>
        <w:numPr>
          <w:ilvl w:val="0"/>
          <w:numId w:val="1"/>
        </w:numPr>
        <w:ind w:left="720" w:hanging="720"/>
      </w:pPr>
      <w:r w:rsidRPr="00EB76DC">
        <w:rPr>
          <w:b/>
        </w:rPr>
        <w:t>Organization Information:</w:t>
      </w:r>
    </w:p>
    <w:p w14:paraId="349D040A" w14:textId="77777777" w:rsidR="008B2A76" w:rsidRPr="00EB76DC" w:rsidRDefault="008B2A76" w:rsidP="008B2A76">
      <w:pPr>
        <w:pStyle w:val="ListParagraph"/>
        <w:numPr>
          <w:ilvl w:val="0"/>
          <w:numId w:val="2"/>
        </w:numPr>
      </w:pPr>
      <w:r w:rsidRPr="00EB76DC">
        <w:t xml:space="preserve">Applicant Classification: </w:t>
      </w:r>
    </w:p>
    <w:p w14:paraId="06B0B8CC" w14:textId="77777777" w:rsidR="008B2A76" w:rsidRPr="00EB76DC" w:rsidRDefault="008B2A76" w:rsidP="008B2A76">
      <w:pPr>
        <w:pStyle w:val="ListParagraph"/>
        <w:numPr>
          <w:ilvl w:val="0"/>
          <w:numId w:val="2"/>
        </w:numPr>
      </w:pPr>
      <w:r w:rsidRPr="00EB76DC">
        <w:t>Nongovernmental Organization Classification</w:t>
      </w:r>
      <w:r w:rsidR="009476FB">
        <w:t xml:space="preserve"> </w:t>
      </w:r>
      <w:r w:rsidR="00EB76DC">
        <w:t>(if applicable)</w:t>
      </w:r>
      <w:r w:rsidRPr="00EB76DC">
        <w:t>:</w:t>
      </w:r>
    </w:p>
    <w:p w14:paraId="44AE1053" w14:textId="77777777" w:rsidR="008B2A76" w:rsidRPr="00EB76DC" w:rsidRDefault="008B2A76" w:rsidP="008B2A76">
      <w:pPr>
        <w:pStyle w:val="ListParagraph"/>
        <w:rPr>
          <w:b/>
        </w:rPr>
      </w:pPr>
    </w:p>
    <w:p w14:paraId="64B50C0E" w14:textId="77777777" w:rsidR="008B2A76" w:rsidRPr="00EB76DC" w:rsidRDefault="008B2A76" w:rsidP="008B2A76">
      <w:pPr>
        <w:pStyle w:val="ListParagraph"/>
        <w:numPr>
          <w:ilvl w:val="0"/>
          <w:numId w:val="1"/>
        </w:numPr>
        <w:ind w:left="720" w:hanging="720"/>
        <w:rPr>
          <w:b/>
        </w:rPr>
      </w:pPr>
      <w:r w:rsidRPr="00EB76DC">
        <w:rPr>
          <w:b/>
        </w:rPr>
        <w:t>Lead Applicant’s Contact Information:</w:t>
      </w:r>
    </w:p>
    <w:p w14:paraId="109C4F01" w14:textId="77777777" w:rsidR="008B2A76" w:rsidRPr="00EB76DC" w:rsidRDefault="008B2A76" w:rsidP="008B2A76">
      <w:pPr>
        <w:ind w:left="720"/>
        <w:rPr>
          <w:b/>
          <w:sz w:val="24"/>
          <w:szCs w:val="24"/>
        </w:rPr>
      </w:pPr>
    </w:p>
    <w:p w14:paraId="578F8BA4" w14:textId="77777777" w:rsidR="008B2A76" w:rsidRPr="00EB76DC" w:rsidRDefault="008B2A76" w:rsidP="008B2A76">
      <w:pPr>
        <w:numPr>
          <w:ilvl w:val="0"/>
          <w:numId w:val="1"/>
        </w:numPr>
        <w:ind w:left="720" w:hanging="720"/>
        <w:rPr>
          <w:b/>
          <w:sz w:val="24"/>
          <w:szCs w:val="24"/>
        </w:rPr>
      </w:pPr>
      <w:r w:rsidRPr="00EB76DC">
        <w:rPr>
          <w:b/>
          <w:sz w:val="24"/>
          <w:szCs w:val="24"/>
        </w:rPr>
        <w:t>Name and Affiliation of Co-Investigator(s)/Partner(s) (if applicable):</w:t>
      </w:r>
    </w:p>
    <w:p w14:paraId="38ECE7D9" w14:textId="77777777" w:rsidR="008B2A76" w:rsidRPr="00EB76DC" w:rsidRDefault="008B2A76" w:rsidP="008B2A76">
      <w:pPr>
        <w:ind w:left="720"/>
        <w:rPr>
          <w:b/>
          <w:sz w:val="24"/>
          <w:szCs w:val="24"/>
        </w:rPr>
      </w:pPr>
    </w:p>
    <w:p w14:paraId="73873E6E" w14:textId="75BD30B0" w:rsidR="008B2A76" w:rsidRPr="00EB76DC" w:rsidRDefault="008B2A76" w:rsidP="008B2A76">
      <w:pPr>
        <w:numPr>
          <w:ilvl w:val="0"/>
          <w:numId w:val="1"/>
        </w:numPr>
        <w:ind w:left="720" w:hanging="720"/>
        <w:rPr>
          <w:b/>
          <w:sz w:val="24"/>
          <w:szCs w:val="24"/>
        </w:rPr>
      </w:pPr>
      <w:r w:rsidRPr="00EB76DC">
        <w:rPr>
          <w:b/>
          <w:sz w:val="24"/>
          <w:szCs w:val="24"/>
        </w:rPr>
        <w:t>Project Length</w:t>
      </w:r>
      <w:r w:rsidR="00984D2C">
        <w:rPr>
          <w:b/>
          <w:sz w:val="24"/>
          <w:szCs w:val="24"/>
        </w:rPr>
        <w:t xml:space="preserve"> </w:t>
      </w:r>
      <w:r w:rsidRPr="00EB76DC">
        <w:rPr>
          <w:b/>
          <w:sz w:val="24"/>
          <w:szCs w:val="24"/>
        </w:rPr>
        <w:t>:</w:t>
      </w:r>
    </w:p>
    <w:p w14:paraId="2672F08F" w14:textId="77777777" w:rsidR="008B2A76" w:rsidRPr="00EB76DC" w:rsidRDefault="008B2A76" w:rsidP="008B2A76">
      <w:pPr>
        <w:ind w:left="720"/>
        <w:rPr>
          <w:b/>
          <w:sz w:val="24"/>
          <w:szCs w:val="24"/>
        </w:rPr>
      </w:pPr>
    </w:p>
    <w:p w14:paraId="22835553" w14:textId="77777777" w:rsidR="008B2A76" w:rsidRPr="00EB76DC" w:rsidRDefault="008B2A76" w:rsidP="008B2A76">
      <w:pPr>
        <w:numPr>
          <w:ilvl w:val="0"/>
          <w:numId w:val="1"/>
        </w:numPr>
        <w:ind w:left="720" w:hanging="720"/>
        <w:rPr>
          <w:b/>
          <w:sz w:val="24"/>
          <w:szCs w:val="24"/>
        </w:rPr>
      </w:pPr>
      <w:r w:rsidRPr="00EB76DC">
        <w:rPr>
          <w:b/>
          <w:sz w:val="24"/>
          <w:szCs w:val="24"/>
        </w:rPr>
        <w:t>Funding Requested:</w:t>
      </w:r>
    </w:p>
    <w:p w14:paraId="236D0D8C" w14:textId="7DF60112" w:rsidR="008B2A76" w:rsidRPr="00EB76DC" w:rsidRDefault="008B2A76" w:rsidP="008B2A76">
      <w:pPr>
        <w:pStyle w:val="ListParagraph"/>
        <w:numPr>
          <w:ilvl w:val="0"/>
          <w:numId w:val="4"/>
        </w:numPr>
      </w:pPr>
      <w:r w:rsidRPr="00EB76DC">
        <w:t>Total Amount</w:t>
      </w:r>
      <w:r w:rsidR="00984D2C">
        <w:t xml:space="preserve"> for 2019</w:t>
      </w:r>
      <w:r w:rsidRPr="00EB76DC">
        <w:t>: $</w:t>
      </w:r>
      <w:r w:rsidR="000B2306">
        <w:t>___________</w:t>
      </w:r>
    </w:p>
    <w:p w14:paraId="29AD76C6" w14:textId="77777777" w:rsidR="008B2A76" w:rsidRPr="00EB76DC" w:rsidRDefault="008B2A76" w:rsidP="000B2306">
      <w:pPr>
        <w:ind w:left="1080"/>
        <w:rPr>
          <w:sz w:val="24"/>
          <w:szCs w:val="24"/>
        </w:rPr>
      </w:pPr>
    </w:p>
    <w:p w14:paraId="7EB24545" w14:textId="77777777" w:rsidR="008B2A76" w:rsidRPr="00EB76DC" w:rsidRDefault="008B2A76" w:rsidP="008B2A76">
      <w:pPr>
        <w:pStyle w:val="ListParagraph"/>
        <w:rPr>
          <w:b/>
        </w:rPr>
      </w:pPr>
    </w:p>
    <w:p w14:paraId="181862E0" w14:textId="77777777" w:rsidR="008B2A76" w:rsidRPr="00EB76DC" w:rsidRDefault="008B2A76" w:rsidP="008B2A76">
      <w:pPr>
        <w:pStyle w:val="ListParagraph"/>
        <w:numPr>
          <w:ilvl w:val="0"/>
          <w:numId w:val="1"/>
        </w:numPr>
        <w:ind w:left="720" w:hanging="720"/>
        <w:rPr>
          <w:b/>
        </w:rPr>
      </w:pPr>
      <w:r w:rsidRPr="00EB76DC">
        <w:rPr>
          <w:b/>
          <w:bCs/>
        </w:rPr>
        <w:t>Est</w:t>
      </w:r>
      <w:r w:rsidRPr="00EB76DC">
        <w:rPr>
          <w:b/>
          <w:bCs/>
          <w:spacing w:val="1"/>
        </w:rPr>
        <w:t>i</w:t>
      </w:r>
      <w:r w:rsidRPr="00EB76DC">
        <w:rPr>
          <w:b/>
          <w:bCs/>
        </w:rPr>
        <w:t xml:space="preserve">mate of </w:t>
      </w:r>
      <w:r w:rsidRPr="00EB76DC">
        <w:rPr>
          <w:b/>
          <w:bCs/>
          <w:spacing w:val="-1"/>
        </w:rPr>
        <w:t>P</w:t>
      </w:r>
      <w:r w:rsidRPr="00EB76DC">
        <w:rPr>
          <w:b/>
          <w:bCs/>
        </w:rPr>
        <w:t>artnership</w:t>
      </w:r>
      <w:r w:rsidRPr="00EB76DC">
        <w:rPr>
          <w:b/>
          <w:bCs/>
          <w:spacing w:val="-1"/>
        </w:rPr>
        <w:t xml:space="preserve"> </w:t>
      </w:r>
      <w:r w:rsidRPr="00EB76DC">
        <w:rPr>
          <w:b/>
          <w:bCs/>
        </w:rPr>
        <w:t>Fu</w:t>
      </w:r>
      <w:r w:rsidRPr="00EB76DC">
        <w:rPr>
          <w:b/>
          <w:bCs/>
          <w:spacing w:val="-1"/>
        </w:rPr>
        <w:t>n</w:t>
      </w:r>
      <w:r w:rsidRPr="00EB76DC">
        <w:rPr>
          <w:b/>
          <w:bCs/>
        </w:rPr>
        <w:t>ds</w:t>
      </w:r>
      <w:r w:rsidRPr="00EB76DC">
        <w:rPr>
          <w:b/>
          <w:bCs/>
          <w:spacing w:val="-1"/>
        </w:rPr>
        <w:t xml:space="preserve"> </w:t>
      </w:r>
      <w:r w:rsidRPr="00EB76DC">
        <w:rPr>
          <w:b/>
          <w:bCs/>
        </w:rPr>
        <w:t>to be Leveraged (if</w:t>
      </w:r>
      <w:r w:rsidRPr="00EB76DC">
        <w:rPr>
          <w:b/>
          <w:bCs/>
          <w:spacing w:val="1"/>
        </w:rPr>
        <w:t xml:space="preserve"> </w:t>
      </w:r>
      <w:r w:rsidRPr="00EB76DC">
        <w:rPr>
          <w:b/>
          <w:bCs/>
        </w:rPr>
        <w:t>ap</w:t>
      </w:r>
      <w:r w:rsidRPr="00EB76DC">
        <w:rPr>
          <w:b/>
          <w:bCs/>
          <w:spacing w:val="-2"/>
        </w:rPr>
        <w:t>p</w:t>
      </w:r>
      <w:r w:rsidRPr="00EB76DC">
        <w:rPr>
          <w:b/>
          <w:bCs/>
        </w:rPr>
        <w:t>l</w:t>
      </w:r>
      <w:r w:rsidRPr="00EB76DC">
        <w:rPr>
          <w:b/>
          <w:bCs/>
          <w:spacing w:val="1"/>
        </w:rPr>
        <w:t>i</w:t>
      </w:r>
      <w:r w:rsidRPr="00EB76DC">
        <w:rPr>
          <w:b/>
          <w:bCs/>
        </w:rPr>
        <w:t>cab</w:t>
      </w:r>
      <w:r w:rsidRPr="00EB76DC">
        <w:rPr>
          <w:b/>
          <w:bCs/>
          <w:spacing w:val="-1"/>
        </w:rPr>
        <w:t>l</w:t>
      </w:r>
      <w:r w:rsidRPr="00EB76DC">
        <w:rPr>
          <w:b/>
          <w:bCs/>
        </w:rPr>
        <w:t>e</w:t>
      </w:r>
      <w:r w:rsidRPr="00EB76DC">
        <w:rPr>
          <w:b/>
          <w:bCs/>
          <w:spacing w:val="1"/>
        </w:rPr>
        <w:t>)</w:t>
      </w:r>
      <w:r w:rsidRPr="00EB76DC">
        <w:rPr>
          <w:b/>
          <w:bCs/>
        </w:rPr>
        <w:t>: $</w:t>
      </w:r>
    </w:p>
    <w:p w14:paraId="7A95FA1F" w14:textId="77777777" w:rsidR="008B2A76" w:rsidRPr="00EB76DC" w:rsidRDefault="008B2A76" w:rsidP="008B2A76">
      <w:pPr>
        <w:ind w:left="720"/>
        <w:jc w:val="both"/>
        <w:rPr>
          <w:b/>
          <w:sz w:val="24"/>
          <w:szCs w:val="24"/>
        </w:rPr>
      </w:pPr>
    </w:p>
    <w:p w14:paraId="66A973CA" w14:textId="77777777" w:rsidR="008B2A76" w:rsidRPr="007E7D23" w:rsidRDefault="008B2A76" w:rsidP="008B2A76">
      <w:pPr>
        <w:numPr>
          <w:ilvl w:val="0"/>
          <w:numId w:val="1"/>
        </w:numPr>
        <w:ind w:left="720" w:hanging="720"/>
        <w:jc w:val="both"/>
        <w:rPr>
          <w:b/>
          <w:sz w:val="24"/>
          <w:szCs w:val="24"/>
        </w:rPr>
      </w:pPr>
      <w:r w:rsidRPr="00EB76DC">
        <w:rPr>
          <w:b/>
          <w:bCs/>
          <w:sz w:val="24"/>
          <w:szCs w:val="24"/>
        </w:rPr>
        <w:t xml:space="preserve">Funding Source. </w:t>
      </w:r>
    </w:p>
    <w:p w14:paraId="0DCC0864" w14:textId="77777777" w:rsidR="008B2A76" w:rsidRPr="00EB76DC" w:rsidRDefault="008B2A76" w:rsidP="007E7D23">
      <w:pPr>
        <w:jc w:val="both"/>
      </w:pPr>
    </w:p>
    <w:p w14:paraId="676AAF67" w14:textId="77777777" w:rsidR="008B2A76" w:rsidRPr="00EB76DC" w:rsidRDefault="008B2A76" w:rsidP="007E7D23">
      <w:pPr>
        <w:pStyle w:val="ListParagraph"/>
        <w:ind w:left="1440"/>
        <w:jc w:val="both"/>
      </w:pPr>
      <w:r w:rsidRPr="00EB76DC">
        <w:t>Percent WR:</w:t>
      </w:r>
      <w:r w:rsidR="007E7D23">
        <w:t>______%</w:t>
      </w:r>
      <w:r w:rsidR="007E7D23">
        <w:tab/>
      </w:r>
      <w:r w:rsidR="007E7D23">
        <w:tab/>
      </w:r>
      <w:r w:rsidR="007E7D23">
        <w:tab/>
      </w:r>
      <w:r w:rsidR="007E7D23">
        <w:tab/>
      </w:r>
      <w:r w:rsidRPr="00EB76DC">
        <w:t xml:space="preserve">Percent SFR: </w:t>
      </w:r>
      <w:r w:rsidR="007E7D23">
        <w:t>____%</w:t>
      </w:r>
    </w:p>
    <w:p w14:paraId="02D802C6" w14:textId="77777777" w:rsidR="008B2A76" w:rsidRPr="00EB76DC" w:rsidRDefault="008B2A76" w:rsidP="008B2A76">
      <w:pPr>
        <w:pStyle w:val="ListParagraph"/>
        <w:ind w:left="1440"/>
        <w:jc w:val="both"/>
      </w:pPr>
    </w:p>
    <w:p w14:paraId="33EF1F2D" w14:textId="77777777" w:rsidR="008B2A76" w:rsidRPr="00EB76DC" w:rsidRDefault="008B2A76" w:rsidP="008B2A76">
      <w:pPr>
        <w:pStyle w:val="ListParagraph"/>
        <w:numPr>
          <w:ilvl w:val="0"/>
          <w:numId w:val="1"/>
        </w:numPr>
        <w:ind w:left="720" w:hanging="720"/>
        <w:jc w:val="both"/>
        <w:rPr>
          <w:u w:val="single"/>
        </w:rPr>
      </w:pPr>
      <w:r w:rsidRPr="00EB76DC">
        <w:rPr>
          <w:b/>
          <w:bCs/>
        </w:rPr>
        <w:t>State Bene</w:t>
      </w:r>
      <w:r w:rsidRPr="00EB76DC">
        <w:rPr>
          <w:b/>
          <w:bCs/>
          <w:spacing w:val="-1"/>
        </w:rPr>
        <w:t>f</w:t>
      </w:r>
      <w:r w:rsidRPr="00EB76DC">
        <w:rPr>
          <w:b/>
          <w:bCs/>
        </w:rPr>
        <w:t>it</w:t>
      </w:r>
      <w:r w:rsidRPr="00EB76DC">
        <w:rPr>
          <w:b/>
          <w:bCs/>
          <w:spacing w:val="1"/>
        </w:rPr>
        <w:t xml:space="preserve"> </w:t>
      </w:r>
      <w:r w:rsidRPr="00EB76DC">
        <w:rPr>
          <w:b/>
          <w:bCs/>
        </w:rPr>
        <w:t>Requir</w:t>
      </w:r>
      <w:r w:rsidRPr="00EB76DC">
        <w:rPr>
          <w:b/>
          <w:bCs/>
          <w:spacing w:val="-1"/>
        </w:rPr>
        <w:t>e</w:t>
      </w:r>
      <w:r w:rsidRPr="00EB76DC">
        <w:rPr>
          <w:b/>
          <w:bCs/>
        </w:rPr>
        <w:t>ment</w:t>
      </w:r>
      <w:r w:rsidRPr="00EB76DC">
        <w:rPr>
          <w:b/>
        </w:rPr>
        <w:t>:</w:t>
      </w:r>
      <w:r w:rsidRPr="00EB76DC">
        <w:t xml:space="preserve"> </w:t>
      </w:r>
      <w:r w:rsidR="007E7D23">
        <w:t xml:space="preserve">     a. __</w:t>
      </w:r>
      <w:r w:rsidRPr="00EB76DC">
        <w:t xml:space="preserve"> </w:t>
      </w:r>
      <w:r w:rsidR="007E7D23">
        <w:t xml:space="preserve">        b.___          c.___           d.___</w:t>
      </w:r>
    </w:p>
    <w:p w14:paraId="778BD27F" w14:textId="77777777" w:rsidR="008B2A76" w:rsidRPr="00EB76DC" w:rsidRDefault="008B2A76" w:rsidP="008B2A76">
      <w:pPr>
        <w:pStyle w:val="ListParagraph"/>
        <w:jc w:val="both"/>
        <w:rPr>
          <w:u w:val="single"/>
        </w:rPr>
      </w:pPr>
    </w:p>
    <w:p w14:paraId="4A17381D" w14:textId="77777777" w:rsidR="00EF3178" w:rsidRPr="00EF3178" w:rsidRDefault="008B2A76" w:rsidP="00EF3178">
      <w:pPr>
        <w:pStyle w:val="ListParagraph"/>
        <w:numPr>
          <w:ilvl w:val="0"/>
          <w:numId w:val="1"/>
        </w:numPr>
        <w:ind w:left="720" w:hanging="720"/>
        <w:jc w:val="both"/>
        <w:rPr>
          <w:u w:val="single"/>
        </w:rPr>
      </w:pPr>
      <w:r w:rsidRPr="00EB76DC">
        <w:rPr>
          <w:b/>
        </w:rPr>
        <w:t xml:space="preserve">Primary National Conservation Need (NCN) Addressed: </w:t>
      </w:r>
    </w:p>
    <w:p w14:paraId="77D0929D" w14:textId="77777777" w:rsidR="00643E70" w:rsidRPr="00EB76DC" w:rsidRDefault="00643E70" w:rsidP="00EF3178">
      <w:pPr>
        <w:rPr>
          <w:b/>
          <w:sz w:val="24"/>
          <w:szCs w:val="24"/>
        </w:rPr>
      </w:pPr>
    </w:p>
    <w:p w14:paraId="17958853" w14:textId="77777777" w:rsidR="00203C3A" w:rsidRPr="00203C3A" w:rsidRDefault="008B2A76" w:rsidP="008B2A76">
      <w:pPr>
        <w:numPr>
          <w:ilvl w:val="0"/>
          <w:numId w:val="1"/>
        </w:numPr>
        <w:ind w:left="720" w:hanging="720"/>
        <w:rPr>
          <w:b/>
          <w:sz w:val="24"/>
          <w:szCs w:val="24"/>
        </w:rPr>
      </w:pPr>
      <w:r w:rsidRPr="00EB76DC">
        <w:rPr>
          <w:b/>
          <w:bCs/>
          <w:sz w:val="24"/>
          <w:szCs w:val="24"/>
        </w:rPr>
        <w:t>Terms</w:t>
      </w:r>
      <w:r w:rsidRPr="00EB76DC">
        <w:rPr>
          <w:b/>
          <w:bCs/>
          <w:spacing w:val="48"/>
          <w:sz w:val="24"/>
          <w:szCs w:val="24"/>
        </w:rPr>
        <w:t xml:space="preserve"> </w:t>
      </w:r>
      <w:r w:rsidRPr="00EB76DC">
        <w:rPr>
          <w:b/>
          <w:bCs/>
          <w:sz w:val="24"/>
          <w:szCs w:val="24"/>
        </w:rPr>
        <w:t>and</w:t>
      </w:r>
      <w:r w:rsidRPr="00EB76DC">
        <w:rPr>
          <w:b/>
          <w:bCs/>
          <w:spacing w:val="47"/>
          <w:sz w:val="24"/>
          <w:szCs w:val="24"/>
        </w:rPr>
        <w:t xml:space="preserve"> </w:t>
      </w:r>
      <w:r w:rsidRPr="00EB76DC">
        <w:rPr>
          <w:b/>
          <w:bCs/>
          <w:sz w:val="24"/>
          <w:szCs w:val="24"/>
        </w:rPr>
        <w:t>Co</w:t>
      </w:r>
      <w:r w:rsidRPr="00EB76DC">
        <w:rPr>
          <w:b/>
          <w:bCs/>
          <w:spacing w:val="-1"/>
          <w:sz w:val="24"/>
          <w:szCs w:val="24"/>
        </w:rPr>
        <w:t>n</w:t>
      </w:r>
      <w:r w:rsidRPr="00EB76DC">
        <w:rPr>
          <w:b/>
          <w:bCs/>
          <w:sz w:val="24"/>
          <w:szCs w:val="24"/>
        </w:rPr>
        <w:t>dit</w:t>
      </w:r>
      <w:r w:rsidRPr="00EB76DC">
        <w:rPr>
          <w:b/>
          <w:bCs/>
          <w:spacing w:val="1"/>
          <w:sz w:val="24"/>
          <w:szCs w:val="24"/>
        </w:rPr>
        <w:t>i</w:t>
      </w:r>
      <w:r w:rsidRPr="00EB76DC">
        <w:rPr>
          <w:b/>
          <w:bCs/>
          <w:sz w:val="24"/>
          <w:szCs w:val="24"/>
        </w:rPr>
        <w:t>ons.</w:t>
      </w:r>
      <w:r w:rsidRPr="00EB76DC">
        <w:rPr>
          <w:bCs/>
          <w:i/>
          <w:sz w:val="24"/>
          <w:szCs w:val="24"/>
        </w:rPr>
        <w:t xml:space="preserve">  </w:t>
      </w:r>
      <w:r w:rsidRPr="00EB76DC">
        <w:rPr>
          <w:i/>
          <w:sz w:val="24"/>
          <w:szCs w:val="24"/>
        </w:rPr>
        <w:t>Use</w:t>
      </w:r>
      <w:r w:rsidRPr="00EB76DC">
        <w:rPr>
          <w:i/>
          <w:spacing w:val="48"/>
          <w:sz w:val="24"/>
          <w:szCs w:val="24"/>
        </w:rPr>
        <w:t xml:space="preserve"> </w:t>
      </w:r>
      <w:r w:rsidRPr="00EB76DC">
        <w:rPr>
          <w:i/>
          <w:sz w:val="24"/>
          <w:szCs w:val="24"/>
        </w:rPr>
        <w:t>of</w:t>
      </w:r>
      <w:r w:rsidRPr="00EB76DC">
        <w:rPr>
          <w:i/>
          <w:spacing w:val="48"/>
          <w:sz w:val="24"/>
          <w:szCs w:val="24"/>
        </w:rPr>
        <w:t xml:space="preserve"> </w:t>
      </w:r>
      <w:r w:rsidRPr="00EB76DC">
        <w:rPr>
          <w:i/>
          <w:sz w:val="24"/>
          <w:szCs w:val="24"/>
        </w:rPr>
        <w:t>MSC</w:t>
      </w:r>
      <w:r w:rsidRPr="00EB76DC">
        <w:rPr>
          <w:i/>
          <w:spacing w:val="-1"/>
          <w:sz w:val="24"/>
          <w:szCs w:val="24"/>
        </w:rPr>
        <w:t>G</w:t>
      </w:r>
      <w:r w:rsidRPr="00EB76DC">
        <w:rPr>
          <w:i/>
          <w:sz w:val="24"/>
          <w:szCs w:val="24"/>
        </w:rPr>
        <w:t>P</w:t>
      </w:r>
      <w:r w:rsidRPr="00EB76DC">
        <w:rPr>
          <w:i/>
          <w:spacing w:val="49"/>
          <w:sz w:val="24"/>
          <w:szCs w:val="24"/>
        </w:rPr>
        <w:t xml:space="preserve"> </w:t>
      </w:r>
      <w:r w:rsidRPr="00EB76DC">
        <w:rPr>
          <w:i/>
          <w:sz w:val="24"/>
          <w:szCs w:val="24"/>
        </w:rPr>
        <w:t>Grants</w:t>
      </w:r>
      <w:r w:rsidRPr="00EB76DC">
        <w:rPr>
          <w:i/>
          <w:spacing w:val="49"/>
          <w:sz w:val="24"/>
          <w:szCs w:val="24"/>
        </w:rPr>
        <w:t xml:space="preserve"> </w:t>
      </w:r>
      <w:r w:rsidRPr="00EB76DC">
        <w:rPr>
          <w:i/>
          <w:sz w:val="24"/>
          <w:szCs w:val="24"/>
        </w:rPr>
        <w:t>-</w:t>
      </w:r>
      <w:r w:rsidRPr="00EB76DC">
        <w:rPr>
          <w:i/>
          <w:spacing w:val="48"/>
          <w:sz w:val="24"/>
          <w:szCs w:val="24"/>
        </w:rPr>
        <w:t xml:space="preserve"> </w:t>
      </w:r>
      <w:r w:rsidRPr="00EB76DC">
        <w:rPr>
          <w:i/>
          <w:sz w:val="24"/>
          <w:szCs w:val="24"/>
        </w:rPr>
        <w:t>A</w:t>
      </w:r>
      <w:r w:rsidRPr="00EB76DC">
        <w:rPr>
          <w:i/>
          <w:spacing w:val="-1"/>
          <w:sz w:val="24"/>
          <w:szCs w:val="24"/>
        </w:rPr>
        <w:t>l</w:t>
      </w:r>
      <w:r w:rsidRPr="00EB76DC">
        <w:rPr>
          <w:i/>
          <w:sz w:val="24"/>
          <w:szCs w:val="24"/>
        </w:rPr>
        <w:t>l</w:t>
      </w:r>
      <w:r w:rsidRPr="00EB76DC">
        <w:rPr>
          <w:i/>
          <w:spacing w:val="48"/>
          <w:sz w:val="24"/>
          <w:szCs w:val="24"/>
        </w:rPr>
        <w:t xml:space="preserve"> </w:t>
      </w:r>
      <w:r w:rsidRPr="00EB76DC">
        <w:rPr>
          <w:i/>
          <w:spacing w:val="-1"/>
          <w:sz w:val="24"/>
          <w:szCs w:val="24"/>
        </w:rPr>
        <w:t>a</w:t>
      </w:r>
      <w:r w:rsidRPr="00EB76DC">
        <w:rPr>
          <w:i/>
          <w:sz w:val="24"/>
          <w:szCs w:val="24"/>
        </w:rPr>
        <w:t>ppl</w:t>
      </w:r>
      <w:r w:rsidRPr="00EB76DC">
        <w:rPr>
          <w:i/>
          <w:spacing w:val="1"/>
          <w:sz w:val="24"/>
          <w:szCs w:val="24"/>
        </w:rPr>
        <w:t>i</w:t>
      </w:r>
      <w:r w:rsidRPr="00EB76DC">
        <w:rPr>
          <w:i/>
          <w:sz w:val="24"/>
          <w:szCs w:val="24"/>
        </w:rPr>
        <w:t>ca</w:t>
      </w:r>
      <w:r w:rsidRPr="00EB76DC">
        <w:rPr>
          <w:i/>
          <w:spacing w:val="-1"/>
          <w:sz w:val="24"/>
          <w:szCs w:val="24"/>
        </w:rPr>
        <w:t>n</w:t>
      </w:r>
      <w:r w:rsidRPr="00EB76DC">
        <w:rPr>
          <w:i/>
          <w:sz w:val="24"/>
          <w:szCs w:val="24"/>
        </w:rPr>
        <w:t>ts</w:t>
      </w:r>
      <w:r w:rsidRPr="00EB76DC">
        <w:rPr>
          <w:i/>
          <w:spacing w:val="48"/>
          <w:sz w:val="24"/>
          <w:szCs w:val="24"/>
        </w:rPr>
        <w:t xml:space="preserve"> </w:t>
      </w:r>
      <w:r w:rsidRPr="00EB76DC">
        <w:rPr>
          <w:i/>
          <w:sz w:val="24"/>
          <w:szCs w:val="24"/>
        </w:rPr>
        <w:t>must</w:t>
      </w:r>
      <w:r w:rsidRPr="00EB76DC">
        <w:rPr>
          <w:i/>
          <w:spacing w:val="48"/>
          <w:sz w:val="24"/>
          <w:szCs w:val="24"/>
        </w:rPr>
        <w:t xml:space="preserve"> </w:t>
      </w:r>
      <w:r w:rsidRPr="00EB76DC">
        <w:rPr>
          <w:i/>
          <w:sz w:val="24"/>
          <w:szCs w:val="24"/>
        </w:rPr>
        <w:t>ensure</w:t>
      </w:r>
      <w:r w:rsidRPr="00EB76DC">
        <w:rPr>
          <w:i/>
          <w:spacing w:val="48"/>
          <w:sz w:val="24"/>
          <w:szCs w:val="24"/>
        </w:rPr>
        <w:t xml:space="preserve"> </w:t>
      </w:r>
      <w:r w:rsidRPr="00EB76DC">
        <w:rPr>
          <w:i/>
          <w:sz w:val="24"/>
          <w:szCs w:val="24"/>
        </w:rPr>
        <w:t>t</w:t>
      </w:r>
      <w:r w:rsidRPr="00EB76DC">
        <w:rPr>
          <w:i/>
          <w:spacing w:val="-1"/>
          <w:sz w:val="24"/>
          <w:szCs w:val="24"/>
        </w:rPr>
        <w:t>h</w:t>
      </w:r>
      <w:r w:rsidRPr="00EB76DC">
        <w:rPr>
          <w:i/>
          <w:sz w:val="24"/>
          <w:szCs w:val="24"/>
        </w:rPr>
        <w:t>at</w:t>
      </w:r>
      <w:r w:rsidRPr="00EB76DC">
        <w:rPr>
          <w:i/>
          <w:spacing w:val="48"/>
          <w:sz w:val="24"/>
          <w:szCs w:val="24"/>
        </w:rPr>
        <w:t xml:space="preserve"> </w:t>
      </w:r>
      <w:r w:rsidRPr="00EB76DC">
        <w:rPr>
          <w:i/>
          <w:sz w:val="24"/>
          <w:szCs w:val="24"/>
        </w:rPr>
        <w:t>their</w:t>
      </w:r>
      <w:r w:rsidRPr="00EB76DC">
        <w:rPr>
          <w:i/>
          <w:spacing w:val="48"/>
          <w:sz w:val="24"/>
          <w:szCs w:val="24"/>
        </w:rPr>
        <w:t xml:space="preserve"> </w:t>
      </w:r>
      <w:r w:rsidRPr="00EB76DC">
        <w:rPr>
          <w:i/>
          <w:sz w:val="24"/>
          <w:szCs w:val="24"/>
        </w:rPr>
        <w:t>p</w:t>
      </w:r>
      <w:r w:rsidRPr="00EB76DC">
        <w:rPr>
          <w:i/>
          <w:spacing w:val="-1"/>
          <w:sz w:val="24"/>
          <w:szCs w:val="24"/>
        </w:rPr>
        <w:t>r</w:t>
      </w:r>
      <w:r w:rsidRPr="00EB76DC">
        <w:rPr>
          <w:i/>
          <w:sz w:val="24"/>
          <w:szCs w:val="24"/>
        </w:rPr>
        <w:t>oposed pro</w:t>
      </w:r>
      <w:r w:rsidRPr="00EB76DC">
        <w:rPr>
          <w:i/>
          <w:spacing w:val="1"/>
          <w:sz w:val="24"/>
          <w:szCs w:val="24"/>
        </w:rPr>
        <w:t>j</w:t>
      </w:r>
      <w:r w:rsidRPr="00EB76DC">
        <w:rPr>
          <w:i/>
          <w:sz w:val="24"/>
          <w:szCs w:val="24"/>
        </w:rPr>
        <w:t>ect</w:t>
      </w:r>
      <w:r w:rsidRPr="00EB76DC">
        <w:rPr>
          <w:i/>
          <w:spacing w:val="1"/>
          <w:sz w:val="24"/>
          <w:szCs w:val="24"/>
        </w:rPr>
        <w:t xml:space="preserve"> </w:t>
      </w:r>
      <w:r w:rsidRPr="00EB76DC">
        <w:rPr>
          <w:i/>
          <w:sz w:val="24"/>
          <w:szCs w:val="24"/>
        </w:rPr>
        <w:t>does not</w:t>
      </w:r>
      <w:r w:rsidRPr="00EB76DC">
        <w:rPr>
          <w:i/>
          <w:spacing w:val="1"/>
          <w:sz w:val="24"/>
          <w:szCs w:val="24"/>
        </w:rPr>
        <w:t xml:space="preserve"> </w:t>
      </w:r>
      <w:r w:rsidRPr="00EB76DC">
        <w:rPr>
          <w:i/>
          <w:sz w:val="24"/>
          <w:szCs w:val="24"/>
        </w:rPr>
        <w:t>fund,</w:t>
      </w:r>
      <w:r w:rsidRPr="00EB76DC">
        <w:rPr>
          <w:i/>
          <w:spacing w:val="1"/>
          <w:sz w:val="24"/>
          <w:szCs w:val="24"/>
        </w:rPr>
        <w:t xml:space="preserve"> </w:t>
      </w:r>
      <w:r w:rsidRPr="00EB76DC">
        <w:rPr>
          <w:i/>
          <w:sz w:val="24"/>
          <w:szCs w:val="24"/>
        </w:rPr>
        <w:t>in</w:t>
      </w:r>
      <w:r w:rsidRPr="00EB76DC">
        <w:rPr>
          <w:i/>
          <w:spacing w:val="1"/>
          <w:sz w:val="24"/>
          <w:szCs w:val="24"/>
        </w:rPr>
        <w:t xml:space="preserve"> </w:t>
      </w:r>
      <w:r w:rsidRPr="00EB76DC">
        <w:rPr>
          <w:i/>
          <w:sz w:val="24"/>
          <w:szCs w:val="24"/>
        </w:rPr>
        <w:t>whole</w:t>
      </w:r>
      <w:r w:rsidRPr="00EB76DC">
        <w:rPr>
          <w:i/>
          <w:spacing w:val="1"/>
          <w:sz w:val="24"/>
          <w:szCs w:val="24"/>
        </w:rPr>
        <w:t xml:space="preserve"> </w:t>
      </w:r>
      <w:r w:rsidRPr="00EB76DC">
        <w:rPr>
          <w:i/>
          <w:sz w:val="24"/>
          <w:szCs w:val="24"/>
        </w:rPr>
        <w:t>or</w:t>
      </w:r>
      <w:r w:rsidRPr="00EB76DC">
        <w:rPr>
          <w:i/>
          <w:spacing w:val="3"/>
          <w:sz w:val="24"/>
          <w:szCs w:val="24"/>
        </w:rPr>
        <w:t xml:space="preserve"> </w:t>
      </w:r>
      <w:r w:rsidRPr="00EB76DC">
        <w:rPr>
          <w:i/>
          <w:sz w:val="24"/>
          <w:szCs w:val="24"/>
        </w:rPr>
        <w:t>in</w:t>
      </w:r>
      <w:r w:rsidRPr="00EB76DC">
        <w:rPr>
          <w:i/>
          <w:spacing w:val="1"/>
          <w:sz w:val="24"/>
          <w:szCs w:val="24"/>
        </w:rPr>
        <w:t xml:space="preserve"> </w:t>
      </w:r>
      <w:r w:rsidRPr="00EB76DC">
        <w:rPr>
          <w:i/>
          <w:sz w:val="24"/>
          <w:szCs w:val="24"/>
        </w:rPr>
        <w:t>part,</w:t>
      </w:r>
      <w:r w:rsidRPr="00EB76DC">
        <w:rPr>
          <w:i/>
          <w:spacing w:val="1"/>
          <w:sz w:val="24"/>
          <w:szCs w:val="24"/>
        </w:rPr>
        <w:t xml:space="preserve"> </w:t>
      </w:r>
      <w:r w:rsidRPr="00EB76DC">
        <w:rPr>
          <w:i/>
          <w:sz w:val="24"/>
          <w:szCs w:val="24"/>
        </w:rPr>
        <w:t>an</w:t>
      </w:r>
      <w:r w:rsidRPr="00EB76DC">
        <w:rPr>
          <w:i/>
          <w:spacing w:val="1"/>
          <w:sz w:val="24"/>
          <w:szCs w:val="24"/>
        </w:rPr>
        <w:t xml:space="preserve"> </w:t>
      </w:r>
      <w:r w:rsidRPr="00EB76DC">
        <w:rPr>
          <w:i/>
          <w:spacing w:val="-1"/>
          <w:sz w:val="24"/>
          <w:szCs w:val="24"/>
        </w:rPr>
        <w:t>a</w:t>
      </w:r>
      <w:r w:rsidRPr="00EB76DC">
        <w:rPr>
          <w:i/>
          <w:sz w:val="24"/>
          <w:szCs w:val="24"/>
        </w:rPr>
        <w:t>cti</w:t>
      </w:r>
      <w:r w:rsidRPr="00EB76DC">
        <w:rPr>
          <w:i/>
          <w:spacing w:val="-1"/>
          <w:sz w:val="24"/>
          <w:szCs w:val="24"/>
        </w:rPr>
        <w:t>v</w:t>
      </w:r>
      <w:r w:rsidRPr="00EB76DC">
        <w:rPr>
          <w:i/>
          <w:sz w:val="24"/>
          <w:szCs w:val="24"/>
        </w:rPr>
        <w:t>i</w:t>
      </w:r>
      <w:r w:rsidRPr="00EB76DC">
        <w:rPr>
          <w:i/>
          <w:spacing w:val="1"/>
          <w:sz w:val="24"/>
          <w:szCs w:val="24"/>
        </w:rPr>
        <w:t>t</w:t>
      </w:r>
      <w:r w:rsidRPr="00EB76DC">
        <w:rPr>
          <w:i/>
          <w:sz w:val="24"/>
          <w:szCs w:val="24"/>
        </w:rPr>
        <w:t>y</w:t>
      </w:r>
      <w:r w:rsidRPr="00EB76DC">
        <w:rPr>
          <w:i/>
          <w:spacing w:val="1"/>
          <w:sz w:val="24"/>
          <w:szCs w:val="24"/>
        </w:rPr>
        <w:t xml:space="preserve"> </w:t>
      </w:r>
      <w:r w:rsidRPr="00EB76DC">
        <w:rPr>
          <w:i/>
          <w:sz w:val="24"/>
          <w:szCs w:val="24"/>
        </w:rPr>
        <w:t>that</w:t>
      </w:r>
      <w:r w:rsidRPr="00EB76DC">
        <w:rPr>
          <w:i/>
          <w:spacing w:val="1"/>
          <w:sz w:val="24"/>
          <w:szCs w:val="24"/>
        </w:rPr>
        <w:t xml:space="preserve"> </w:t>
      </w:r>
      <w:r w:rsidRPr="00EB76DC">
        <w:rPr>
          <w:i/>
          <w:sz w:val="24"/>
          <w:szCs w:val="24"/>
        </w:rPr>
        <w:t>pro</w:t>
      </w:r>
      <w:r w:rsidRPr="00EB76DC">
        <w:rPr>
          <w:i/>
          <w:spacing w:val="-1"/>
          <w:sz w:val="24"/>
          <w:szCs w:val="24"/>
        </w:rPr>
        <w:t>m</w:t>
      </w:r>
      <w:r w:rsidRPr="00EB76DC">
        <w:rPr>
          <w:i/>
          <w:sz w:val="24"/>
          <w:szCs w:val="24"/>
        </w:rPr>
        <w:t>otes</w:t>
      </w:r>
      <w:r w:rsidRPr="00EB76DC">
        <w:rPr>
          <w:i/>
          <w:spacing w:val="1"/>
          <w:sz w:val="24"/>
          <w:szCs w:val="24"/>
        </w:rPr>
        <w:t xml:space="preserve"> </w:t>
      </w:r>
      <w:r w:rsidRPr="00EB76DC">
        <w:rPr>
          <w:i/>
          <w:sz w:val="24"/>
          <w:szCs w:val="24"/>
        </w:rPr>
        <w:t>or</w:t>
      </w:r>
      <w:r w:rsidRPr="00EB76DC">
        <w:rPr>
          <w:i/>
          <w:spacing w:val="1"/>
          <w:sz w:val="24"/>
          <w:szCs w:val="24"/>
        </w:rPr>
        <w:t xml:space="preserve"> </w:t>
      </w:r>
      <w:r w:rsidRPr="00EB76DC">
        <w:rPr>
          <w:i/>
          <w:sz w:val="24"/>
          <w:szCs w:val="24"/>
        </w:rPr>
        <w:t>encou</w:t>
      </w:r>
      <w:r w:rsidRPr="00EB76DC">
        <w:rPr>
          <w:i/>
          <w:spacing w:val="1"/>
          <w:sz w:val="24"/>
          <w:szCs w:val="24"/>
        </w:rPr>
        <w:t>r</w:t>
      </w:r>
      <w:r w:rsidRPr="00EB76DC">
        <w:rPr>
          <w:i/>
          <w:sz w:val="24"/>
          <w:szCs w:val="24"/>
        </w:rPr>
        <w:t>ages opposit</w:t>
      </w:r>
      <w:r w:rsidRPr="00EB76DC">
        <w:rPr>
          <w:i/>
          <w:spacing w:val="1"/>
          <w:sz w:val="24"/>
          <w:szCs w:val="24"/>
        </w:rPr>
        <w:t>i</w:t>
      </w:r>
      <w:r w:rsidRPr="00EB76DC">
        <w:rPr>
          <w:i/>
          <w:sz w:val="24"/>
          <w:szCs w:val="24"/>
        </w:rPr>
        <w:t>on to</w:t>
      </w:r>
      <w:r w:rsidRPr="00EB76DC">
        <w:rPr>
          <w:i/>
          <w:spacing w:val="1"/>
          <w:sz w:val="24"/>
          <w:szCs w:val="24"/>
        </w:rPr>
        <w:t xml:space="preserve"> </w:t>
      </w:r>
      <w:r w:rsidRPr="00EB76DC">
        <w:rPr>
          <w:i/>
          <w:sz w:val="24"/>
          <w:szCs w:val="24"/>
        </w:rPr>
        <w:t>the regulated h</w:t>
      </w:r>
      <w:r w:rsidRPr="00EB76DC">
        <w:rPr>
          <w:i/>
          <w:spacing w:val="-1"/>
          <w:sz w:val="24"/>
          <w:szCs w:val="24"/>
        </w:rPr>
        <w:t>u</w:t>
      </w:r>
      <w:r w:rsidRPr="00EB76DC">
        <w:rPr>
          <w:i/>
          <w:sz w:val="24"/>
          <w:szCs w:val="24"/>
        </w:rPr>
        <w:t>nt</w:t>
      </w:r>
      <w:r w:rsidRPr="00EB76DC">
        <w:rPr>
          <w:i/>
          <w:spacing w:val="1"/>
          <w:sz w:val="24"/>
          <w:szCs w:val="24"/>
        </w:rPr>
        <w:t>i</w:t>
      </w:r>
      <w:r w:rsidRPr="00EB76DC">
        <w:rPr>
          <w:i/>
          <w:sz w:val="24"/>
          <w:szCs w:val="24"/>
        </w:rPr>
        <w:t>ng or</w:t>
      </w:r>
      <w:r w:rsidRPr="00EB76DC">
        <w:rPr>
          <w:i/>
          <w:spacing w:val="-1"/>
          <w:sz w:val="24"/>
          <w:szCs w:val="24"/>
        </w:rPr>
        <w:t xml:space="preserve"> </w:t>
      </w:r>
      <w:r w:rsidRPr="00EB76DC">
        <w:rPr>
          <w:i/>
          <w:sz w:val="24"/>
          <w:szCs w:val="24"/>
        </w:rPr>
        <w:t>t</w:t>
      </w:r>
      <w:r w:rsidRPr="00EB76DC">
        <w:rPr>
          <w:i/>
          <w:spacing w:val="1"/>
          <w:sz w:val="24"/>
          <w:szCs w:val="24"/>
        </w:rPr>
        <w:t>r</w:t>
      </w:r>
      <w:r w:rsidRPr="00EB76DC">
        <w:rPr>
          <w:i/>
          <w:sz w:val="24"/>
          <w:szCs w:val="24"/>
        </w:rPr>
        <w:t>a</w:t>
      </w:r>
      <w:r w:rsidRPr="00EB76DC">
        <w:rPr>
          <w:i/>
          <w:spacing w:val="-1"/>
          <w:sz w:val="24"/>
          <w:szCs w:val="24"/>
        </w:rPr>
        <w:t>p</w:t>
      </w:r>
      <w:r w:rsidRPr="00EB76DC">
        <w:rPr>
          <w:i/>
          <w:sz w:val="24"/>
          <w:szCs w:val="24"/>
        </w:rPr>
        <w:t>ping of wildlife or taking of</w:t>
      </w:r>
      <w:r w:rsidRPr="00EB76DC">
        <w:rPr>
          <w:i/>
          <w:spacing w:val="-1"/>
          <w:sz w:val="24"/>
          <w:szCs w:val="24"/>
        </w:rPr>
        <w:t xml:space="preserve"> </w:t>
      </w:r>
      <w:r w:rsidRPr="00EB76DC">
        <w:rPr>
          <w:i/>
          <w:sz w:val="24"/>
          <w:szCs w:val="24"/>
        </w:rPr>
        <w:t>sport fish.</w:t>
      </w:r>
      <w:r w:rsidRPr="00EB76DC">
        <w:rPr>
          <w:sz w:val="24"/>
          <w:szCs w:val="24"/>
        </w:rPr>
        <w:t xml:space="preserve">  </w:t>
      </w:r>
    </w:p>
    <w:p w14:paraId="5E9B9238" w14:textId="77777777" w:rsidR="00203C3A" w:rsidRDefault="00203C3A" w:rsidP="00203C3A">
      <w:pPr>
        <w:ind w:left="720"/>
        <w:rPr>
          <w:b/>
          <w:bCs/>
          <w:sz w:val="24"/>
          <w:szCs w:val="24"/>
        </w:rPr>
      </w:pPr>
    </w:p>
    <w:p w14:paraId="114565C8" w14:textId="77777777" w:rsidR="00B20B9D" w:rsidRDefault="00984D2C" w:rsidP="00B20B9D">
      <w:pPr>
        <w:ind w:left="720"/>
        <w:rPr>
          <w:sz w:val="24"/>
          <w:szCs w:val="24"/>
        </w:rPr>
      </w:pPr>
      <w:sdt>
        <w:sdtPr>
          <w:rPr>
            <w:rFonts w:eastAsia="MS Gothic"/>
            <w:sz w:val="24"/>
            <w:szCs w:val="24"/>
          </w:rPr>
          <w:id w:val="-508521647"/>
          <w14:checkbox>
            <w14:checked w14:val="0"/>
            <w14:checkedState w14:val="2612" w14:font="MS Gothic"/>
            <w14:uncheckedState w14:val="2610" w14:font="MS Gothic"/>
          </w14:checkbox>
        </w:sdtPr>
        <w:sdtEndPr/>
        <w:sdtContent>
          <w:r w:rsidR="00EB76DC" w:rsidRPr="00EB76DC">
            <w:rPr>
              <w:rFonts w:ascii="MS Mincho" w:eastAsia="MS Mincho" w:hAnsi="MS Mincho" w:cs="MS Mincho" w:hint="eastAsia"/>
              <w:sz w:val="24"/>
              <w:szCs w:val="24"/>
            </w:rPr>
            <w:t>☐</w:t>
          </w:r>
        </w:sdtContent>
      </w:sdt>
      <w:r w:rsidR="008B2A76" w:rsidRPr="00EB76DC">
        <w:rPr>
          <w:rFonts w:eastAsia="MS Gothic"/>
          <w:sz w:val="24"/>
          <w:szCs w:val="24"/>
        </w:rPr>
        <w:t xml:space="preserve"> </w:t>
      </w:r>
      <w:r w:rsidR="008B2A76" w:rsidRPr="00EB76DC">
        <w:rPr>
          <w:sz w:val="24"/>
          <w:szCs w:val="24"/>
        </w:rPr>
        <w:t>I agree with the above terms and conditions.</w:t>
      </w:r>
    </w:p>
    <w:p w14:paraId="2E5E71AA" w14:textId="77777777" w:rsidR="007E7D23" w:rsidRDefault="007E7D23" w:rsidP="00D73845">
      <w:pPr>
        <w:rPr>
          <w:sz w:val="24"/>
          <w:szCs w:val="24"/>
        </w:rPr>
      </w:pPr>
    </w:p>
    <w:p w14:paraId="783B4F96" w14:textId="77777777" w:rsidR="00EF3178" w:rsidRPr="00EB76DC" w:rsidRDefault="00EF3178" w:rsidP="00EF3178">
      <w:pPr>
        <w:pStyle w:val="ListParagraph"/>
        <w:numPr>
          <w:ilvl w:val="0"/>
          <w:numId w:val="1"/>
        </w:numPr>
        <w:jc w:val="both"/>
      </w:pPr>
      <w:r w:rsidRPr="00EB76DC">
        <w:rPr>
          <w:b/>
          <w:iCs/>
        </w:rPr>
        <w:t>Summary Statement (200 words or less):</w:t>
      </w:r>
      <w:r w:rsidRPr="00EB76DC">
        <w:rPr>
          <w:iCs/>
        </w:rPr>
        <w:t xml:space="preserve">  </w:t>
      </w:r>
    </w:p>
    <w:p w14:paraId="16691C9D" w14:textId="77777777" w:rsidR="00EF3178" w:rsidRDefault="00EF3178" w:rsidP="00B20B9D">
      <w:pPr>
        <w:ind w:left="720"/>
        <w:rPr>
          <w:b/>
          <w:sz w:val="24"/>
          <w:szCs w:val="24"/>
        </w:rPr>
      </w:pPr>
    </w:p>
    <w:p w14:paraId="597B74E5" w14:textId="77777777" w:rsidR="00D73845" w:rsidRDefault="00D73845" w:rsidP="00B20B9D">
      <w:pPr>
        <w:ind w:left="720"/>
        <w:rPr>
          <w:b/>
          <w:sz w:val="24"/>
          <w:szCs w:val="24"/>
        </w:rPr>
      </w:pPr>
    </w:p>
    <w:p w14:paraId="7040686E" w14:textId="77777777" w:rsidR="00D73845" w:rsidRDefault="00D73845" w:rsidP="00B20B9D">
      <w:pPr>
        <w:ind w:left="720"/>
        <w:rPr>
          <w:b/>
          <w:sz w:val="24"/>
          <w:szCs w:val="24"/>
        </w:rPr>
      </w:pPr>
    </w:p>
    <w:p w14:paraId="71F32BBC" w14:textId="77777777" w:rsidR="008B2A76" w:rsidRPr="00B20B9D" w:rsidRDefault="008B2A76" w:rsidP="00B20B9D">
      <w:pPr>
        <w:jc w:val="center"/>
        <w:rPr>
          <w:b/>
          <w:sz w:val="24"/>
          <w:szCs w:val="24"/>
        </w:rPr>
      </w:pPr>
      <w:r w:rsidRPr="00EB76DC">
        <w:rPr>
          <w:b/>
          <w:sz w:val="24"/>
          <w:szCs w:val="24"/>
          <w:u w:val="single"/>
        </w:rPr>
        <w:lastRenderedPageBreak/>
        <w:t>Project Narrative</w:t>
      </w:r>
    </w:p>
    <w:p w14:paraId="18E1BB2B" w14:textId="77777777" w:rsidR="007B7013" w:rsidRPr="00EB76DC" w:rsidRDefault="007B7013" w:rsidP="007B7013">
      <w:pPr>
        <w:ind w:right="-20"/>
        <w:jc w:val="center"/>
        <w:rPr>
          <w:sz w:val="24"/>
          <w:szCs w:val="24"/>
        </w:rPr>
      </w:pPr>
      <w:r w:rsidRPr="00EB76DC">
        <w:rPr>
          <w:sz w:val="24"/>
          <w:szCs w:val="24"/>
        </w:rPr>
        <w:t>(Limit – 10 Pages)</w:t>
      </w:r>
    </w:p>
    <w:p w14:paraId="26D61B71" w14:textId="77777777" w:rsidR="007B7013" w:rsidRPr="00EB76DC" w:rsidRDefault="007B7013" w:rsidP="008B2A76">
      <w:pPr>
        <w:jc w:val="both"/>
        <w:rPr>
          <w:rFonts w:eastAsia="Calibri"/>
          <w:b/>
          <w:sz w:val="24"/>
          <w:szCs w:val="24"/>
          <w:u w:val="single"/>
        </w:rPr>
      </w:pPr>
    </w:p>
    <w:p w14:paraId="7EE78814" w14:textId="77777777" w:rsidR="008B2A76" w:rsidRPr="00EB76DC" w:rsidRDefault="008B2A76" w:rsidP="008B2A76">
      <w:pPr>
        <w:jc w:val="both"/>
        <w:rPr>
          <w:rFonts w:eastAsia="Calibri"/>
          <w:b/>
          <w:sz w:val="24"/>
          <w:szCs w:val="24"/>
        </w:rPr>
      </w:pPr>
      <w:r w:rsidRPr="00EB76DC">
        <w:rPr>
          <w:rFonts w:eastAsia="Calibri"/>
          <w:b/>
          <w:sz w:val="24"/>
          <w:szCs w:val="24"/>
          <w:u w:val="single"/>
        </w:rPr>
        <w:t>Title</w:t>
      </w:r>
      <w:r w:rsidRPr="00EB76DC">
        <w:rPr>
          <w:rFonts w:eastAsia="Calibri"/>
          <w:b/>
          <w:sz w:val="24"/>
          <w:szCs w:val="24"/>
        </w:rPr>
        <w:t xml:space="preserve"> </w:t>
      </w:r>
    </w:p>
    <w:p w14:paraId="135C52CA" w14:textId="77777777" w:rsidR="008B2A76" w:rsidRPr="00EB76DC" w:rsidRDefault="008B2A76" w:rsidP="008B2A76">
      <w:pPr>
        <w:jc w:val="both"/>
        <w:rPr>
          <w:b/>
          <w:bCs/>
          <w:sz w:val="24"/>
          <w:szCs w:val="24"/>
        </w:rPr>
      </w:pPr>
    </w:p>
    <w:p w14:paraId="57E0DC09" w14:textId="77777777" w:rsidR="008B2A76" w:rsidRPr="00EB76DC" w:rsidRDefault="008B2A76" w:rsidP="008B2A76">
      <w:pPr>
        <w:jc w:val="both"/>
        <w:rPr>
          <w:rFonts w:eastAsia="Calibri"/>
          <w:b/>
          <w:sz w:val="24"/>
          <w:szCs w:val="24"/>
          <w:u w:val="single"/>
        </w:rPr>
      </w:pPr>
    </w:p>
    <w:p w14:paraId="68661823" w14:textId="77777777" w:rsidR="008B2A76" w:rsidRPr="00EB76DC" w:rsidRDefault="008B2A76" w:rsidP="008B2A76">
      <w:pPr>
        <w:jc w:val="both"/>
        <w:rPr>
          <w:rFonts w:eastAsia="Calibri"/>
          <w:b/>
          <w:sz w:val="24"/>
          <w:szCs w:val="24"/>
        </w:rPr>
      </w:pPr>
      <w:r w:rsidRPr="00EB76DC">
        <w:rPr>
          <w:rFonts w:eastAsia="Calibri"/>
          <w:b/>
          <w:sz w:val="24"/>
          <w:szCs w:val="24"/>
          <w:u w:val="single"/>
        </w:rPr>
        <w:t>Problem Statement</w:t>
      </w:r>
    </w:p>
    <w:p w14:paraId="2FB8F2DF" w14:textId="77777777" w:rsidR="008B2A76" w:rsidRPr="00EB76DC" w:rsidRDefault="008B2A76" w:rsidP="008B2A76">
      <w:pPr>
        <w:jc w:val="both"/>
        <w:rPr>
          <w:rFonts w:eastAsia="Calibri"/>
          <w:b/>
          <w:sz w:val="24"/>
          <w:szCs w:val="24"/>
          <w:u w:val="single"/>
        </w:rPr>
      </w:pPr>
    </w:p>
    <w:p w14:paraId="654A2E06" w14:textId="77777777" w:rsidR="008B2A76" w:rsidRPr="00EB76DC" w:rsidRDefault="008B2A76" w:rsidP="008B2A76">
      <w:pPr>
        <w:jc w:val="both"/>
        <w:rPr>
          <w:rFonts w:eastAsia="Calibri"/>
          <w:b/>
          <w:sz w:val="24"/>
          <w:szCs w:val="24"/>
          <w:u w:val="single"/>
        </w:rPr>
      </w:pPr>
    </w:p>
    <w:p w14:paraId="69D4944A" w14:textId="77777777" w:rsidR="008B2A76" w:rsidRPr="00EB76DC" w:rsidRDefault="00F26685" w:rsidP="008B2A76">
      <w:pPr>
        <w:jc w:val="both"/>
        <w:rPr>
          <w:rFonts w:eastAsia="Calibri"/>
          <w:b/>
          <w:sz w:val="24"/>
          <w:szCs w:val="24"/>
        </w:rPr>
      </w:pPr>
      <w:r>
        <w:rPr>
          <w:rFonts w:eastAsia="Calibri"/>
          <w:b/>
          <w:sz w:val="24"/>
          <w:szCs w:val="24"/>
          <w:u w:val="single"/>
        </w:rPr>
        <w:t>Project</w:t>
      </w:r>
      <w:r w:rsidR="00F57182">
        <w:rPr>
          <w:rFonts w:eastAsia="Calibri"/>
          <w:b/>
          <w:sz w:val="24"/>
          <w:szCs w:val="24"/>
          <w:u w:val="single"/>
        </w:rPr>
        <w:t xml:space="preserve"> Goals and</w:t>
      </w:r>
      <w:r>
        <w:rPr>
          <w:rFonts w:eastAsia="Calibri"/>
          <w:b/>
          <w:sz w:val="24"/>
          <w:szCs w:val="24"/>
          <w:u w:val="single"/>
        </w:rPr>
        <w:t xml:space="preserve"> Objectives</w:t>
      </w:r>
    </w:p>
    <w:p w14:paraId="1B49BB3E" w14:textId="77777777" w:rsidR="008B2A76" w:rsidRPr="00EB76DC" w:rsidRDefault="008B2A76" w:rsidP="008B2A76">
      <w:pPr>
        <w:jc w:val="both"/>
        <w:rPr>
          <w:b/>
          <w:bCs/>
          <w:sz w:val="24"/>
          <w:szCs w:val="24"/>
        </w:rPr>
      </w:pPr>
    </w:p>
    <w:p w14:paraId="76A103A0" w14:textId="77777777" w:rsidR="008B2A76" w:rsidRPr="00F57182" w:rsidRDefault="00F57182" w:rsidP="008B2A76">
      <w:pPr>
        <w:jc w:val="both"/>
        <w:rPr>
          <w:b/>
          <w:bCs/>
          <w:sz w:val="24"/>
          <w:szCs w:val="24"/>
          <w:u w:val="single"/>
        </w:rPr>
      </w:pPr>
      <w:r w:rsidRPr="00F57182">
        <w:rPr>
          <w:b/>
          <w:bCs/>
          <w:sz w:val="24"/>
          <w:szCs w:val="24"/>
          <w:u w:val="single"/>
        </w:rPr>
        <w:t>Program Methods and Design</w:t>
      </w:r>
    </w:p>
    <w:p w14:paraId="1A15039E" w14:textId="77777777" w:rsidR="008B2A76" w:rsidRDefault="008B2A76" w:rsidP="008B2A76">
      <w:pPr>
        <w:jc w:val="both"/>
        <w:rPr>
          <w:bCs/>
          <w:sz w:val="24"/>
          <w:szCs w:val="24"/>
        </w:rPr>
      </w:pPr>
    </w:p>
    <w:p w14:paraId="33388CDB" w14:textId="77777777" w:rsidR="00F57182" w:rsidRPr="00F26685" w:rsidRDefault="00F57182" w:rsidP="00F57182">
      <w:pPr>
        <w:jc w:val="both"/>
        <w:rPr>
          <w:b/>
          <w:sz w:val="24"/>
          <w:szCs w:val="24"/>
        </w:rPr>
      </w:pPr>
      <w:r>
        <w:rPr>
          <w:b/>
          <w:sz w:val="24"/>
          <w:szCs w:val="24"/>
          <w:u w:val="single"/>
        </w:rPr>
        <w:t>Deliverables and Benefits</w:t>
      </w:r>
    </w:p>
    <w:p w14:paraId="1B8079D7" w14:textId="77777777" w:rsidR="00F57182" w:rsidRDefault="00F57182" w:rsidP="008B2A76">
      <w:pPr>
        <w:jc w:val="both"/>
        <w:rPr>
          <w:bCs/>
          <w:sz w:val="24"/>
          <w:szCs w:val="24"/>
        </w:rPr>
      </w:pPr>
    </w:p>
    <w:p w14:paraId="2ACEDD23" w14:textId="77777777" w:rsidR="000B2306" w:rsidRDefault="000B2306" w:rsidP="008B2A76">
      <w:pPr>
        <w:jc w:val="both"/>
        <w:rPr>
          <w:b/>
          <w:sz w:val="24"/>
          <w:szCs w:val="24"/>
          <w:u w:val="single"/>
        </w:rPr>
      </w:pPr>
      <w:r w:rsidRPr="000B2306">
        <w:rPr>
          <w:b/>
          <w:sz w:val="24"/>
          <w:szCs w:val="24"/>
          <w:u w:val="single"/>
        </w:rPr>
        <w:t>Monitoring and Evaluation</w:t>
      </w:r>
    </w:p>
    <w:p w14:paraId="5D064BC0" w14:textId="77777777" w:rsidR="00F26685" w:rsidRDefault="00F26685" w:rsidP="008B2A76">
      <w:pPr>
        <w:jc w:val="both"/>
        <w:rPr>
          <w:b/>
          <w:sz w:val="24"/>
          <w:szCs w:val="24"/>
          <w:u w:val="single"/>
        </w:rPr>
      </w:pPr>
    </w:p>
    <w:p w14:paraId="5594DBE4" w14:textId="77777777" w:rsidR="00F26685" w:rsidRPr="000B2306" w:rsidRDefault="00F26685" w:rsidP="00F26685">
      <w:pPr>
        <w:jc w:val="both"/>
        <w:rPr>
          <w:b/>
          <w:sz w:val="24"/>
          <w:szCs w:val="24"/>
          <w:u w:val="single"/>
        </w:rPr>
      </w:pPr>
      <w:r w:rsidRPr="000B2306">
        <w:rPr>
          <w:b/>
          <w:sz w:val="24"/>
          <w:szCs w:val="24"/>
          <w:u w:val="single"/>
        </w:rPr>
        <w:t>Experience</w:t>
      </w:r>
    </w:p>
    <w:p w14:paraId="4AC49D2F" w14:textId="77777777" w:rsidR="000B2306" w:rsidRPr="000B2306" w:rsidRDefault="000B2306" w:rsidP="008B2A76">
      <w:pPr>
        <w:jc w:val="both"/>
        <w:rPr>
          <w:b/>
          <w:sz w:val="24"/>
          <w:szCs w:val="24"/>
          <w:u w:val="single"/>
        </w:rPr>
      </w:pPr>
    </w:p>
    <w:p w14:paraId="73CEE85E" w14:textId="77777777" w:rsidR="008B2A76" w:rsidRPr="00EB76DC" w:rsidRDefault="009476FB" w:rsidP="008B2A76">
      <w:pPr>
        <w:jc w:val="both"/>
        <w:rPr>
          <w:b/>
          <w:sz w:val="24"/>
          <w:szCs w:val="24"/>
        </w:rPr>
      </w:pPr>
      <w:r>
        <w:rPr>
          <w:b/>
          <w:sz w:val="24"/>
          <w:szCs w:val="24"/>
          <w:u w:val="single"/>
        </w:rPr>
        <w:t>Certification Regarding Fishing/H</w:t>
      </w:r>
      <w:r w:rsidR="008B2A76" w:rsidRPr="00EB76DC">
        <w:rPr>
          <w:b/>
          <w:sz w:val="24"/>
          <w:szCs w:val="24"/>
          <w:u w:val="single"/>
        </w:rPr>
        <w:t>unting</w:t>
      </w:r>
    </w:p>
    <w:p w14:paraId="63B5453F" w14:textId="77777777" w:rsidR="008B2A76" w:rsidRPr="00EB76DC" w:rsidRDefault="008B2A76" w:rsidP="008B2A76">
      <w:pPr>
        <w:jc w:val="both"/>
        <w:rPr>
          <w:bCs/>
          <w:sz w:val="24"/>
          <w:szCs w:val="24"/>
        </w:rPr>
      </w:pPr>
    </w:p>
    <w:p w14:paraId="3C2E7FB1" w14:textId="77777777" w:rsidR="008B2A76" w:rsidRPr="00EB76DC" w:rsidRDefault="008B2A76" w:rsidP="008B2A76">
      <w:pPr>
        <w:jc w:val="both"/>
        <w:rPr>
          <w:b/>
          <w:sz w:val="24"/>
          <w:szCs w:val="24"/>
        </w:rPr>
      </w:pPr>
      <w:r w:rsidRPr="00EB76DC">
        <w:rPr>
          <w:bCs/>
          <w:sz w:val="24"/>
          <w:szCs w:val="24"/>
        </w:rPr>
        <w:t xml:space="preserve">“By submitting this proposal, </w:t>
      </w:r>
      <w:r w:rsidRPr="00EB76DC">
        <w:rPr>
          <w:sz w:val="24"/>
          <w:szCs w:val="24"/>
        </w:rPr>
        <w:t xml:space="preserve">the organization’s primary contact and/or authorized representative identified in this grant application certifies that the </w:t>
      </w:r>
      <w:r w:rsidRPr="00EB76DC">
        <w:rPr>
          <w:sz w:val="24"/>
          <w:szCs w:val="24"/>
          <w:u w:val="single"/>
        </w:rPr>
        <w:t>(insert name of organization)</w:t>
      </w:r>
      <w:r w:rsidRPr="00EB76DC">
        <w:rPr>
          <w:sz w:val="24"/>
          <w:szCs w:val="24"/>
        </w:rPr>
        <w:t xml:space="preserve"> (1) will not use the grant funds to fund, in whole or in part, any activity of the organization that promotes or encourages opposition to the regulated hunting or trapping of wildlife or the regulated taking of fish; and (2) that the grant funds will not be used, in whole or in part, for an activity, project, or program that promotes or encourages opposition to the regulated hunting and trapping of wildlife or the regulated taking of fish.”</w:t>
      </w:r>
    </w:p>
    <w:p w14:paraId="5EE5822A" w14:textId="77777777" w:rsidR="008B2A76" w:rsidRPr="00EB76DC" w:rsidRDefault="008B2A76" w:rsidP="008B2A76">
      <w:pPr>
        <w:jc w:val="both"/>
        <w:rPr>
          <w:b/>
          <w:bCs/>
          <w:sz w:val="24"/>
          <w:szCs w:val="24"/>
        </w:rPr>
      </w:pPr>
    </w:p>
    <w:p w14:paraId="25BF6F6F" w14:textId="77777777" w:rsidR="008B2A76" w:rsidRPr="00EB76DC" w:rsidRDefault="009476FB" w:rsidP="008B2A76">
      <w:pPr>
        <w:jc w:val="both"/>
        <w:rPr>
          <w:rFonts w:eastAsia="Calibri"/>
          <w:sz w:val="24"/>
          <w:szCs w:val="16"/>
        </w:rPr>
      </w:pPr>
      <w:r>
        <w:rPr>
          <w:rFonts w:eastAsia="Calibri"/>
          <w:b/>
          <w:sz w:val="24"/>
          <w:szCs w:val="16"/>
          <w:u w:val="single"/>
        </w:rPr>
        <w:t>Certification Regarding Partnership F</w:t>
      </w:r>
      <w:r w:rsidR="008B2A76" w:rsidRPr="00EB76DC">
        <w:rPr>
          <w:rFonts w:eastAsia="Calibri"/>
          <w:b/>
          <w:sz w:val="24"/>
          <w:szCs w:val="16"/>
          <w:u w:val="single"/>
        </w:rPr>
        <w:t>unds (if applicable)</w:t>
      </w:r>
    </w:p>
    <w:p w14:paraId="3C22B790" w14:textId="77777777" w:rsidR="008B2A76" w:rsidRPr="00EB76DC" w:rsidRDefault="008B2A76" w:rsidP="008B2A76">
      <w:pPr>
        <w:jc w:val="both"/>
        <w:rPr>
          <w:rFonts w:eastAsia="Calibri"/>
          <w:sz w:val="24"/>
          <w:szCs w:val="16"/>
        </w:rPr>
      </w:pPr>
    </w:p>
    <w:p w14:paraId="1AE8D8AB" w14:textId="77777777" w:rsidR="000B2306" w:rsidRDefault="008B2A76" w:rsidP="000B2306">
      <w:pPr>
        <w:jc w:val="both"/>
        <w:rPr>
          <w:rFonts w:eastAsia="Calibri"/>
          <w:sz w:val="24"/>
          <w:szCs w:val="24"/>
        </w:rPr>
      </w:pPr>
      <w:r w:rsidRPr="00EB76DC">
        <w:rPr>
          <w:rFonts w:eastAsia="Calibri"/>
          <w:bCs/>
          <w:sz w:val="24"/>
          <w:szCs w:val="24"/>
        </w:rPr>
        <w:t xml:space="preserve">“By submitting this proposal, </w:t>
      </w:r>
      <w:r w:rsidRPr="00EB76DC">
        <w:rPr>
          <w:rFonts w:eastAsia="Calibri"/>
          <w:sz w:val="24"/>
          <w:szCs w:val="24"/>
        </w:rPr>
        <w:t xml:space="preserve">the organization’s primary contact and/or authorized representative identified in this grant application certifies that the </w:t>
      </w:r>
      <w:r w:rsidRPr="00EB76DC">
        <w:rPr>
          <w:rFonts w:eastAsia="Calibri"/>
          <w:sz w:val="24"/>
          <w:szCs w:val="24"/>
          <w:u w:val="single"/>
        </w:rPr>
        <w:t>(insert name of organization)</w:t>
      </w:r>
      <w:r w:rsidRPr="00EB76DC">
        <w:rPr>
          <w:rFonts w:eastAsia="Calibri"/>
          <w:sz w:val="24"/>
          <w:szCs w:val="24"/>
        </w:rPr>
        <w:t>: 1) understands that partnership fund contributions are assessed in the Association’s review and selection of its priority list of MSCGP projects, but are not considered by the USFWS to be an official non-federal match/cost-share; 2) will provide the partnership funds identified in order to complete the proposed project; 3) understands that if the promised partnership funds are not provided, and there is not a sufficient explanation,  potential consequences could include a poor “quality assurance” evaluation by the National Grants Committee for the organization’s future MSCGP applications; the imposition of “special award conditions” on this proposed grant and/or future grants (pursuant to 43 CFR 12); and if the failure to provide partnership funds affects the scope/objective or deliverables or other terms and conditions of the grant, then the USFWS could take necessary enforcement and termination actions (pursuant to 43 CFR 12).”</w:t>
      </w:r>
    </w:p>
    <w:p w14:paraId="71CCEB4A" w14:textId="77777777" w:rsidR="000B2306" w:rsidRDefault="000B2306" w:rsidP="000B2306">
      <w:pPr>
        <w:jc w:val="both"/>
        <w:rPr>
          <w:rFonts w:eastAsia="Calibri"/>
          <w:sz w:val="24"/>
          <w:szCs w:val="24"/>
        </w:rPr>
      </w:pPr>
    </w:p>
    <w:p w14:paraId="5D6B678C" w14:textId="77777777" w:rsidR="000B2306" w:rsidRDefault="000B2306" w:rsidP="000B2306">
      <w:pPr>
        <w:jc w:val="both"/>
        <w:rPr>
          <w:rFonts w:eastAsia="Calibri"/>
          <w:sz w:val="24"/>
          <w:szCs w:val="24"/>
        </w:rPr>
      </w:pPr>
    </w:p>
    <w:p w14:paraId="7C7054D3" w14:textId="77777777" w:rsidR="000B2306" w:rsidRDefault="000B2306" w:rsidP="000B2306">
      <w:pPr>
        <w:jc w:val="both"/>
        <w:rPr>
          <w:rFonts w:eastAsia="Calibri"/>
          <w:sz w:val="24"/>
          <w:szCs w:val="24"/>
        </w:rPr>
      </w:pPr>
    </w:p>
    <w:p w14:paraId="7C73233A" w14:textId="77777777" w:rsidR="008B2A76" w:rsidRPr="00EB76DC" w:rsidRDefault="008B2A76" w:rsidP="000B2306">
      <w:pPr>
        <w:jc w:val="center"/>
        <w:rPr>
          <w:rFonts w:eastAsia="Calibri"/>
          <w:b/>
          <w:sz w:val="24"/>
          <w:szCs w:val="24"/>
          <w:u w:val="single"/>
        </w:rPr>
      </w:pPr>
      <w:r w:rsidRPr="00EB76DC">
        <w:rPr>
          <w:rFonts w:eastAsia="Calibri"/>
          <w:b/>
          <w:sz w:val="24"/>
          <w:szCs w:val="24"/>
          <w:u w:val="single"/>
        </w:rPr>
        <w:lastRenderedPageBreak/>
        <w:t>Budget</w:t>
      </w:r>
    </w:p>
    <w:p w14:paraId="681B5C95" w14:textId="77777777" w:rsidR="007B7013" w:rsidRPr="00EB76DC" w:rsidRDefault="00B20B9D" w:rsidP="008B2A76">
      <w:pPr>
        <w:jc w:val="center"/>
        <w:rPr>
          <w:rFonts w:eastAsia="Calibri"/>
          <w:sz w:val="24"/>
          <w:szCs w:val="24"/>
        </w:rPr>
      </w:pPr>
      <w:r>
        <w:rPr>
          <w:rFonts w:eastAsia="Calibri"/>
          <w:sz w:val="24"/>
          <w:szCs w:val="24"/>
        </w:rPr>
        <w:t>(Limit – 2</w:t>
      </w:r>
      <w:r w:rsidR="007B7013" w:rsidRPr="00EB76DC">
        <w:rPr>
          <w:rFonts w:eastAsia="Calibri"/>
          <w:sz w:val="24"/>
          <w:szCs w:val="24"/>
        </w:rPr>
        <w:t xml:space="preserve"> Page</w:t>
      </w:r>
      <w:r>
        <w:rPr>
          <w:rFonts w:eastAsia="Calibri"/>
          <w:sz w:val="24"/>
          <w:szCs w:val="24"/>
        </w:rPr>
        <w:t>s</w:t>
      </w:r>
      <w:r w:rsidR="007B7013" w:rsidRPr="00EB76DC">
        <w:rPr>
          <w:rFonts w:eastAsia="Calibri"/>
          <w:sz w:val="24"/>
          <w:szCs w:val="24"/>
        </w:rPr>
        <w:t>)</w:t>
      </w:r>
    </w:p>
    <w:p w14:paraId="7CBBAB59" w14:textId="77777777" w:rsidR="00EB76DC" w:rsidRPr="00EB76DC" w:rsidRDefault="00EB76DC" w:rsidP="00EB76DC">
      <w:pPr>
        <w:rPr>
          <w:rFonts w:eastAsia="Calibri"/>
          <w:b/>
          <w:sz w:val="24"/>
          <w:szCs w:val="24"/>
        </w:rPr>
      </w:pPr>
    </w:p>
    <w:p w14:paraId="46A972C3" w14:textId="77777777" w:rsidR="00EB76DC" w:rsidRDefault="00EB76DC" w:rsidP="00EB76DC">
      <w:pPr>
        <w:rPr>
          <w:rFonts w:eastAsia="Calibri"/>
          <w:sz w:val="24"/>
          <w:szCs w:val="24"/>
        </w:rPr>
      </w:pPr>
      <w:r w:rsidRPr="00EB76DC">
        <w:rPr>
          <w:rFonts w:eastAsia="Calibri"/>
          <w:b/>
          <w:sz w:val="24"/>
          <w:szCs w:val="24"/>
        </w:rPr>
        <w:t>PLEASE NOTE:</w:t>
      </w:r>
      <w:r w:rsidRPr="00EB76DC">
        <w:rPr>
          <w:rFonts w:eastAsia="Calibri"/>
          <w:sz w:val="24"/>
          <w:szCs w:val="24"/>
        </w:rPr>
        <w:t xml:space="preserve"> This table represents the Association’s preferred budget format.  However, applicants are </w:t>
      </w:r>
      <w:r w:rsidRPr="00EB76DC">
        <w:rPr>
          <w:rFonts w:eastAsia="Calibri"/>
          <w:sz w:val="24"/>
          <w:szCs w:val="24"/>
          <w:u w:val="single"/>
        </w:rPr>
        <w:t>not</w:t>
      </w:r>
      <w:r w:rsidRPr="00EB76DC">
        <w:rPr>
          <w:rFonts w:eastAsia="Calibri"/>
          <w:sz w:val="24"/>
          <w:szCs w:val="24"/>
        </w:rPr>
        <w:t xml:space="preserve"> required to use it.  If an applicant wishes to use it, they may modify it to meet their needs.</w:t>
      </w:r>
    </w:p>
    <w:p w14:paraId="6DA47F60" w14:textId="77777777" w:rsidR="009476FB" w:rsidRPr="00EB76DC" w:rsidRDefault="009476FB" w:rsidP="00EB76DC">
      <w:pPr>
        <w:rPr>
          <w:rFonts w:eastAsia="Calibri"/>
          <w:sz w:val="24"/>
          <w:szCs w:val="24"/>
        </w:rPr>
      </w:pPr>
    </w:p>
    <w:tbl>
      <w:tblPr>
        <w:tblW w:w="8267" w:type="dxa"/>
        <w:tblInd w:w="93" w:type="dxa"/>
        <w:tblLayout w:type="fixed"/>
        <w:tblLook w:val="0000" w:firstRow="0" w:lastRow="0" w:firstColumn="0" w:lastColumn="0" w:noHBand="0" w:noVBand="0"/>
      </w:tblPr>
      <w:tblGrid>
        <w:gridCol w:w="3587"/>
        <w:gridCol w:w="2430"/>
        <w:gridCol w:w="2250"/>
      </w:tblGrid>
      <w:tr w:rsidR="00984D2C" w:rsidRPr="00EB76DC" w14:paraId="50C34989" w14:textId="77777777" w:rsidTr="00984D2C">
        <w:trPr>
          <w:trHeight w:val="330"/>
        </w:trPr>
        <w:tc>
          <w:tcPr>
            <w:tcW w:w="358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5AB76C3A" w14:textId="77777777" w:rsidR="00984D2C" w:rsidRPr="00EB76DC" w:rsidRDefault="00984D2C" w:rsidP="00E71603">
            <w:pPr>
              <w:jc w:val="both"/>
              <w:rPr>
                <w:rFonts w:eastAsia="Calibri"/>
                <w:b/>
                <w:bCs/>
              </w:rPr>
            </w:pPr>
            <w:r w:rsidRPr="00EB76DC">
              <w:rPr>
                <w:rFonts w:eastAsia="Calibri"/>
                <w:b/>
                <w:bCs/>
              </w:rPr>
              <w:t>Expenses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337D1" w14:textId="50E85278" w:rsidR="00984D2C" w:rsidRPr="00EB76DC" w:rsidRDefault="00984D2C" w:rsidP="00984D2C">
            <w:pPr>
              <w:jc w:val="center"/>
              <w:rPr>
                <w:rFonts w:eastAsia="Calibri"/>
                <w:b/>
                <w:bCs/>
              </w:rPr>
            </w:pPr>
            <w:r>
              <w:rPr>
                <w:rFonts w:eastAsia="Calibri"/>
                <w:b/>
                <w:bCs/>
              </w:rPr>
              <w:t>2019</w:t>
            </w:r>
            <w:bookmarkStart w:id="0" w:name="_GoBack"/>
            <w:bookmarkEnd w:id="0"/>
          </w:p>
        </w:tc>
      </w:tr>
      <w:tr w:rsidR="00984D2C" w:rsidRPr="00EB76DC" w14:paraId="5DCB9E4D" w14:textId="77777777" w:rsidTr="00984D2C">
        <w:trPr>
          <w:trHeight w:val="330"/>
        </w:trPr>
        <w:tc>
          <w:tcPr>
            <w:tcW w:w="3587" w:type="dxa"/>
            <w:vMerge/>
            <w:tcBorders>
              <w:top w:val="single" w:sz="8" w:space="0" w:color="auto"/>
              <w:left w:val="single" w:sz="8" w:space="0" w:color="auto"/>
              <w:bottom w:val="single" w:sz="8" w:space="0" w:color="000000"/>
              <w:right w:val="single" w:sz="8" w:space="0" w:color="auto"/>
            </w:tcBorders>
            <w:vAlign w:val="center"/>
          </w:tcPr>
          <w:p w14:paraId="6EE8F0B9" w14:textId="77777777" w:rsidR="00984D2C" w:rsidRPr="00EB76DC" w:rsidRDefault="00984D2C" w:rsidP="00E71603">
            <w:pPr>
              <w:jc w:val="both"/>
              <w:rPr>
                <w:rFonts w:eastAsia="Calibri"/>
                <w:b/>
                <w:bCs/>
              </w:rPr>
            </w:pPr>
          </w:p>
        </w:tc>
        <w:tc>
          <w:tcPr>
            <w:tcW w:w="2430" w:type="dxa"/>
            <w:tcBorders>
              <w:top w:val="single" w:sz="4" w:space="0" w:color="auto"/>
              <w:left w:val="nil"/>
              <w:bottom w:val="single" w:sz="8" w:space="0" w:color="auto"/>
              <w:right w:val="single" w:sz="8" w:space="0" w:color="auto"/>
            </w:tcBorders>
            <w:shd w:val="clear" w:color="auto" w:fill="auto"/>
            <w:vAlign w:val="center"/>
          </w:tcPr>
          <w:p w14:paraId="0DDC05E5" w14:textId="77777777" w:rsidR="00984D2C" w:rsidRPr="00EB76DC" w:rsidRDefault="00984D2C" w:rsidP="00E71603">
            <w:pPr>
              <w:jc w:val="both"/>
              <w:rPr>
                <w:rFonts w:eastAsia="Calibri"/>
                <w:b/>
                <w:bCs/>
              </w:rPr>
            </w:pPr>
            <w:r w:rsidRPr="00EB76DC">
              <w:rPr>
                <w:rFonts w:eastAsia="Calibri"/>
                <w:b/>
                <w:bCs/>
              </w:rPr>
              <w:t>MSCGP</w:t>
            </w:r>
          </w:p>
        </w:tc>
        <w:tc>
          <w:tcPr>
            <w:tcW w:w="2250" w:type="dxa"/>
            <w:tcBorders>
              <w:top w:val="single" w:sz="4" w:space="0" w:color="auto"/>
              <w:left w:val="nil"/>
              <w:bottom w:val="single" w:sz="8" w:space="0" w:color="auto"/>
              <w:right w:val="single" w:sz="8" w:space="0" w:color="auto"/>
            </w:tcBorders>
            <w:shd w:val="clear" w:color="auto" w:fill="auto"/>
            <w:vAlign w:val="center"/>
          </w:tcPr>
          <w:p w14:paraId="4CDAC9E7" w14:textId="77777777" w:rsidR="00984D2C" w:rsidRPr="00EB76DC" w:rsidRDefault="00984D2C" w:rsidP="00E71603">
            <w:pPr>
              <w:jc w:val="both"/>
              <w:rPr>
                <w:rFonts w:eastAsia="Calibri"/>
                <w:b/>
                <w:bCs/>
              </w:rPr>
            </w:pPr>
            <w:r>
              <w:rPr>
                <w:rFonts w:eastAsia="Calibri"/>
                <w:b/>
                <w:bCs/>
              </w:rPr>
              <w:t>P.F.</w:t>
            </w:r>
          </w:p>
        </w:tc>
      </w:tr>
      <w:tr w:rsidR="00984D2C" w:rsidRPr="00EB76DC" w14:paraId="5E6C4DA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6784D01B" w14:textId="77777777" w:rsidR="00984D2C" w:rsidRPr="00EB76DC" w:rsidRDefault="00984D2C" w:rsidP="00E71603">
            <w:pPr>
              <w:jc w:val="both"/>
              <w:rPr>
                <w:rFonts w:eastAsia="Calibri"/>
                <w:b/>
                <w:bCs/>
              </w:rPr>
            </w:pPr>
            <w:r w:rsidRPr="00EB76DC">
              <w:rPr>
                <w:rFonts w:eastAsia="Calibri"/>
                <w:b/>
                <w:bCs/>
              </w:rPr>
              <w:t>Objective 1:</w:t>
            </w:r>
          </w:p>
        </w:tc>
        <w:tc>
          <w:tcPr>
            <w:tcW w:w="2430" w:type="dxa"/>
            <w:tcBorders>
              <w:top w:val="nil"/>
              <w:left w:val="nil"/>
              <w:bottom w:val="single" w:sz="8" w:space="0" w:color="auto"/>
              <w:right w:val="single" w:sz="8" w:space="0" w:color="auto"/>
            </w:tcBorders>
            <w:shd w:val="clear" w:color="auto" w:fill="auto"/>
          </w:tcPr>
          <w:p w14:paraId="471DE9D1"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19FD183" w14:textId="77777777" w:rsidR="00984D2C" w:rsidRPr="00EB76DC" w:rsidRDefault="00984D2C" w:rsidP="00E71603">
            <w:pPr>
              <w:jc w:val="both"/>
              <w:rPr>
                <w:rFonts w:eastAsia="Calibri"/>
              </w:rPr>
            </w:pPr>
            <w:r w:rsidRPr="00EB76DC">
              <w:rPr>
                <w:rFonts w:eastAsia="Calibri"/>
              </w:rPr>
              <w:t> </w:t>
            </w:r>
          </w:p>
        </w:tc>
      </w:tr>
      <w:tr w:rsidR="00984D2C" w:rsidRPr="00EB76DC" w14:paraId="157BB571"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BEC9174" w14:textId="77777777" w:rsidR="00984D2C" w:rsidRPr="00EB76DC" w:rsidRDefault="00984D2C" w:rsidP="00E71603">
            <w:pPr>
              <w:jc w:val="both"/>
              <w:rPr>
                <w:rFonts w:eastAsia="Calibri"/>
              </w:rPr>
            </w:pPr>
            <w:r w:rsidRPr="00EB76DC">
              <w:rPr>
                <w:rFonts w:eastAsia="Calibri"/>
              </w:rPr>
              <w:t xml:space="preserve">  Personnel</w:t>
            </w:r>
          </w:p>
        </w:tc>
        <w:tc>
          <w:tcPr>
            <w:tcW w:w="2430" w:type="dxa"/>
            <w:tcBorders>
              <w:top w:val="nil"/>
              <w:left w:val="nil"/>
              <w:bottom w:val="single" w:sz="8" w:space="0" w:color="auto"/>
              <w:right w:val="single" w:sz="8" w:space="0" w:color="auto"/>
            </w:tcBorders>
            <w:shd w:val="clear" w:color="auto" w:fill="auto"/>
          </w:tcPr>
          <w:p w14:paraId="72C3B9DF"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59BE8F81" w14:textId="77777777" w:rsidR="00984D2C" w:rsidRPr="00EB76DC" w:rsidRDefault="00984D2C" w:rsidP="00E71603">
            <w:pPr>
              <w:jc w:val="both"/>
              <w:rPr>
                <w:rFonts w:eastAsia="Calibri"/>
              </w:rPr>
            </w:pPr>
            <w:r w:rsidRPr="00EB76DC">
              <w:rPr>
                <w:rFonts w:eastAsia="Calibri"/>
              </w:rPr>
              <w:t> </w:t>
            </w:r>
          </w:p>
        </w:tc>
      </w:tr>
      <w:tr w:rsidR="00984D2C" w:rsidRPr="00EB76DC" w14:paraId="4FDED625"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5EC779B" w14:textId="77777777" w:rsidR="00984D2C" w:rsidRPr="00EB76DC" w:rsidRDefault="00984D2C" w:rsidP="00E71603">
            <w:pPr>
              <w:jc w:val="both"/>
              <w:rPr>
                <w:rFonts w:eastAsia="Calibri"/>
              </w:rPr>
            </w:pPr>
            <w:r w:rsidRPr="00EB76DC">
              <w:rPr>
                <w:rFonts w:eastAsia="Calibri"/>
              </w:rPr>
              <w:t xml:space="preserve">  Fringe (__%)</w:t>
            </w:r>
          </w:p>
        </w:tc>
        <w:tc>
          <w:tcPr>
            <w:tcW w:w="2430" w:type="dxa"/>
            <w:tcBorders>
              <w:top w:val="nil"/>
              <w:left w:val="nil"/>
              <w:bottom w:val="single" w:sz="8" w:space="0" w:color="auto"/>
              <w:right w:val="single" w:sz="8" w:space="0" w:color="auto"/>
            </w:tcBorders>
            <w:shd w:val="clear" w:color="auto" w:fill="auto"/>
          </w:tcPr>
          <w:p w14:paraId="6A1B47E9"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33A299D3" w14:textId="77777777" w:rsidR="00984D2C" w:rsidRPr="00EB76DC" w:rsidRDefault="00984D2C" w:rsidP="00E71603">
            <w:pPr>
              <w:jc w:val="both"/>
              <w:rPr>
                <w:rFonts w:eastAsia="Calibri"/>
              </w:rPr>
            </w:pPr>
            <w:r w:rsidRPr="00EB76DC">
              <w:rPr>
                <w:rFonts w:eastAsia="Calibri"/>
              </w:rPr>
              <w:t> </w:t>
            </w:r>
          </w:p>
        </w:tc>
      </w:tr>
      <w:tr w:rsidR="00984D2C" w:rsidRPr="00EB76DC" w14:paraId="701E3C49"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2CA2514" w14:textId="77777777" w:rsidR="00984D2C" w:rsidRPr="00EB76DC" w:rsidRDefault="00984D2C" w:rsidP="00E71603">
            <w:pPr>
              <w:jc w:val="both"/>
              <w:rPr>
                <w:rFonts w:eastAsia="Calibri"/>
              </w:rPr>
            </w:pPr>
            <w:r w:rsidRPr="00EB76DC">
              <w:rPr>
                <w:rFonts w:eastAsia="Calibri"/>
              </w:rPr>
              <w:t xml:space="preserve">  Travel</w:t>
            </w:r>
          </w:p>
        </w:tc>
        <w:tc>
          <w:tcPr>
            <w:tcW w:w="2430" w:type="dxa"/>
            <w:tcBorders>
              <w:top w:val="nil"/>
              <w:left w:val="nil"/>
              <w:bottom w:val="single" w:sz="8" w:space="0" w:color="auto"/>
              <w:right w:val="single" w:sz="8" w:space="0" w:color="auto"/>
            </w:tcBorders>
            <w:shd w:val="clear" w:color="auto" w:fill="auto"/>
          </w:tcPr>
          <w:p w14:paraId="60EDC46B"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1C9514FD" w14:textId="77777777" w:rsidR="00984D2C" w:rsidRPr="00EB76DC" w:rsidRDefault="00984D2C" w:rsidP="00E71603">
            <w:pPr>
              <w:jc w:val="both"/>
              <w:rPr>
                <w:rFonts w:eastAsia="Calibri"/>
              </w:rPr>
            </w:pPr>
            <w:r w:rsidRPr="00EB76DC">
              <w:rPr>
                <w:rFonts w:eastAsia="Calibri"/>
              </w:rPr>
              <w:t> </w:t>
            </w:r>
          </w:p>
        </w:tc>
      </w:tr>
      <w:tr w:rsidR="00984D2C" w:rsidRPr="00EB76DC" w14:paraId="052F674E"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2FBA87E" w14:textId="77777777" w:rsidR="00984D2C" w:rsidRPr="00EB76DC" w:rsidRDefault="00984D2C" w:rsidP="00E71603">
            <w:pPr>
              <w:jc w:val="both"/>
              <w:rPr>
                <w:rFonts w:eastAsia="Calibri"/>
              </w:rPr>
            </w:pPr>
            <w:r w:rsidRPr="00EB76DC">
              <w:rPr>
                <w:rFonts w:eastAsia="Calibri"/>
              </w:rPr>
              <w:t xml:space="preserve">  Supplies</w:t>
            </w:r>
          </w:p>
        </w:tc>
        <w:tc>
          <w:tcPr>
            <w:tcW w:w="2430" w:type="dxa"/>
            <w:tcBorders>
              <w:top w:val="nil"/>
              <w:left w:val="nil"/>
              <w:bottom w:val="single" w:sz="8" w:space="0" w:color="auto"/>
              <w:right w:val="single" w:sz="8" w:space="0" w:color="auto"/>
            </w:tcBorders>
            <w:shd w:val="clear" w:color="auto" w:fill="auto"/>
          </w:tcPr>
          <w:p w14:paraId="7888AEC6"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EA5C98F" w14:textId="77777777" w:rsidR="00984D2C" w:rsidRPr="00EB76DC" w:rsidRDefault="00984D2C" w:rsidP="00E71603">
            <w:pPr>
              <w:jc w:val="both"/>
              <w:rPr>
                <w:rFonts w:eastAsia="Calibri"/>
              </w:rPr>
            </w:pPr>
            <w:r w:rsidRPr="00EB76DC">
              <w:rPr>
                <w:rFonts w:eastAsia="Calibri"/>
              </w:rPr>
              <w:t> </w:t>
            </w:r>
          </w:p>
        </w:tc>
      </w:tr>
      <w:tr w:rsidR="00984D2C" w:rsidRPr="00EB76DC" w14:paraId="711A0B6D"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69ADDA7" w14:textId="77777777" w:rsidR="00984D2C" w:rsidRPr="00EB76DC" w:rsidRDefault="00984D2C" w:rsidP="00E71603">
            <w:pPr>
              <w:jc w:val="both"/>
              <w:rPr>
                <w:rFonts w:eastAsia="Calibri"/>
              </w:rPr>
            </w:pPr>
            <w:r w:rsidRPr="00EB76DC">
              <w:rPr>
                <w:rFonts w:eastAsia="Calibri"/>
              </w:rPr>
              <w:t xml:space="preserve">  Equipment</w:t>
            </w:r>
          </w:p>
        </w:tc>
        <w:tc>
          <w:tcPr>
            <w:tcW w:w="2430" w:type="dxa"/>
            <w:tcBorders>
              <w:top w:val="nil"/>
              <w:left w:val="nil"/>
              <w:bottom w:val="single" w:sz="8" w:space="0" w:color="auto"/>
              <w:right w:val="single" w:sz="8" w:space="0" w:color="auto"/>
            </w:tcBorders>
            <w:shd w:val="clear" w:color="auto" w:fill="auto"/>
          </w:tcPr>
          <w:p w14:paraId="794F34CD"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EA9933B" w14:textId="77777777" w:rsidR="00984D2C" w:rsidRPr="00EB76DC" w:rsidRDefault="00984D2C" w:rsidP="00E71603">
            <w:pPr>
              <w:jc w:val="both"/>
              <w:rPr>
                <w:rFonts w:eastAsia="Calibri"/>
              </w:rPr>
            </w:pPr>
            <w:r w:rsidRPr="00EB76DC">
              <w:rPr>
                <w:rFonts w:eastAsia="Calibri"/>
              </w:rPr>
              <w:t> </w:t>
            </w:r>
          </w:p>
        </w:tc>
      </w:tr>
      <w:tr w:rsidR="00984D2C" w:rsidRPr="00EB76DC" w14:paraId="528CB195"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F354345" w14:textId="77777777" w:rsidR="00984D2C" w:rsidRPr="00EB76DC" w:rsidRDefault="00984D2C" w:rsidP="00E71603">
            <w:pPr>
              <w:jc w:val="both"/>
              <w:rPr>
                <w:rFonts w:eastAsia="Calibri"/>
              </w:rPr>
            </w:pPr>
            <w:r w:rsidRPr="00EB76DC">
              <w:rPr>
                <w:rFonts w:eastAsia="Calibri"/>
              </w:rPr>
              <w:t xml:space="preserve">  Contractual</w:t>
            </w:r>
          </w:p>
        </w:tc>
        <w:tc>
          <w:tcPr>
            <w:tcW w:w="2430" w:type="dxa"/>
            <w:tcBorders>
              <w:top w:val="nil"/>
              <w:left w:val="nil"/>
              <w:bottom w:val="single" w:sz="8" w:space="0" w:color="auto"/>
              <w:right w:val="single" w:sz="8" w:space="0" w:color="auto"/>
            </w:tcBorders>
            <w:shd w:val="clear" w:color="auto" w:fill="auto"/>
          </w:tcPr>
          <w:p w14:paraId="257FB20E"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EDE7F08" w14:textId="77777777" w:rsidR="00984D2C" w:rsidRPr="00EB76DC" w:rsidRDefault="00984D2C" w:rsidP="00E71603">
            <w:pPr>
              <w:jc w:val="both"/>
              <w:rPr>
                <w:rFonts w:eastAsia="Calibri"/>
              </w:rPr>
            </w:pPr>
            <w:r w:rsidRPr="00EB76DC">
              <w:rPr>
                <w:rFonts w:eastAsia="Calibri"/>
              </w:rPr>
              <w:t> </w:t>
            </w:r>
          </w:p>
        </w:tc>
      </w:tr>
      <w:tr w:rsidR="00984D2C" w:rsidRPr="00EB76DC" w14:paraId="77590DE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A857352" w14:textId="77777777" w:rsidR="00984D2C" w:rsidRPr="00EB76DC" w:rsidRDefault="00984D2C" w:rsidP="00E71603">
            <w:pPr>
              <w:jc w:val="both"/>
              <w:rPr>
                <w:rFonts w:eastAsia="Calibri"/>
              </w:rPr>
            </w:pPr>
            <w:r w:rsidRPr="00EB76DC">
              <w:rPr>
                <w:rFonts w:eastAsia="Calibri"/>
              </w:rPr>
              <w:t xml:space="preserve">  </w:t>
            </w:r>
            <w:r w:rsidRPr="00F33857">
              <w:rPr>
                <w:rFonts w:eastAsia="Calibri"/>
              </w:rPr>
              <w:t>Other (Specify)</w:t>
            </w:r>
          </w:p>
        </w:tc>
        <w:tc>
          <w:tcPr>
            <w:tcW w:w="2430" w:type="dxa"/>
            <w:tcBorders>
              <w:top w:val="nil"/>
              <w:left w:val="nil"/>
              <w:bottom w:val="single" w:sz="8" w:space="0" w:color="auto"/>
              <w:right w:val="single" w:sz="8" w:space="0" w:color="auto"/>
            </w:tcBorders>
            <w:shd w:val="clear" w:color="auto" w:fill="auto"/>
          </w:tcPr>
          <w:p w14:paraId="7354AE07"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12A54AEA" w14:textId="77777777" w:rsidR="00984D2C" w:rsidRPr="00EB76DC" w:rsidRDefault="00984D2C" w:rsidP="00E71603">
            <w:pPr>
              <w:jc w:val="both"/>
              <w:rPr>
                <w:rFonts w:eastAsia="Calibri"/>
              </w:rPr>
            </w:pPr>
            <w:r w:rsidRPr="00EB76DC">
              <w:rPr>
                <w:rFonts w:eastAsia="Calibri"/>
              </w:rPr>
              <w:t> </w:t>
            </w:r>
          </w:p>
        </w:tc>
      </w:tr>
      <w:tr w:rsidR="00984D2C" w:rsidRPr="00EB76DC" w14:paraId="7FF2E2DD"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E77E76F" w14:textId="77777777" w:rsidR="00984D2C" w:rsidRPr="00EB76DC" w:rsidRDefault="00984D2C" w:rsidP="00F257D7">
            <w:pPr>
              <w:jc w:val="both"/>
              <w:rPr>
                <w:rFonts w:eastAsia="Calibri"/>
                <w:i/>
                <w:iCs/>
              </w:rPr>
            </w:pPr>
            <w:r w:rsidRPr="00EB76DC">
              <w:rPr>
                <w:rFonts w:eastAsia="Calibri"/>
                <w:i/>
                <w:iCs/>
              </w:rPr>
              <w:t xml:space="preserve">  </w:t>
            </w:r>
          </w:p>
        </w:tc>
        <w:tc>
          <w:tcPr>
            <w:tcW w:w="2430" w:type="dxa"/>
            <w:tcBorders>
              <w:top w:val="nil"/>
              <w:left w:val="nil"/>
              <w:bottom w:val="single" w:sz="8" w:space="0" w:color="auto"/>
              <w:right w:val="single" w:sz="8" w:space="0" w:color="auto"/>
            </w:tcBorders>
            <w:shd w:val="clear" w:color="auto" w:fill="auto"/>
          </w:tcPr>
          <w:p w14:paraId="53E09607"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9E86667" w14:textId="77777777" w:rsidR="00984D2C" w:rsidRPr="00EB76DC" w:rsidRDefault="00984D2C" w:rsidP="00E71603">
            <w:pPr>
              <w:jc w:val="both"/>
              <w:rPr>
                <w:rFonts w:eastAsia="Calibri"/>
              </w:rPr>
            </w:pPr>
            <w:r w:rsidRPr="00EB76DC">
              <w:rPr>
                <w:rFonts w:eastAsia="Calibri"/>
              </w:rPr>
              <w:t> </w:t>
            </w:r>
          </w:p>
        </w:tc>
      </w:tr>
      <w:tr w:rsidR="00984D2C" w:rsidRPr="00EB76DC" w14:paraId="75D63BBE"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3F636FE" w14:textId="77777777" w:rsidR="00984D2C" w:rsidRPr="00EB76DC" w:rsidRDefault="00984D2C" w:rsidP="00E71603">
            <w:pPr>
              <w:jc w:val="both"/>
              <w:rPr>
                <w:rFonts w:eastAsia="Calibri"/>
                <w:i/>
                <w:iCs/>
              </w:rPr>
            </w:pPr>
          </w:p>
        </w:tc>
        <w:tc>
          <w:tcPr>
            <w:tcW w:w="2430" w:type="dxa"/>
            <w:tcBorders>
              <w:top w:val="nil"/>
              <w:left w:val="nil"/>
              <w:bottom w:val="single" w:sz="8" w:space="0" w:color="auto"/>
              <w:right w:val="single" w:sz="8" w:space="0" w:color="auto"/>
            </w:tcBorders>
            <w:shd w:val="clear" w:color="auto" w:fill="auto"/>
          </w:tcPr>
          <w:p w14:paraId="7A63A9F7"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5C7C5C45" w14:textId="77777777" w:rsidR="00984D2C" w:rsidRPr="00EB76DC" w:rsidRDefault="00984D2C" w:rsidP="00E71603">
            <w:pPr>
              <w:jc w:val="both"/>
              <w:rPr>
                <w:rFonts w:eastAsia="Calibri"/>
              </w:rPr>
            </w:pPr>
          </w:p>
        </w:tc>
      </w:tr>
      <w:tr w:rsidR="00984D2C" w:rsidRPr="00EB76DC" w14:paraId="42EF45A8"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6BEE1C8" w14:textId="77777777" w:rsidR="00984D2C" w:rsidRPr="00EB76DC" w:rsidRDefault="00984D2C" w:rsidP="00E71603">
            <w:pPr>
              <w:jc w:val="both"/>
              <w:rPr>
                <w:rFonts w:eastAsia="Calibri"/>
                <w:i/>
                <w:iCs/>
              </w:rPr>
            </w:pPr>
          </w:p>
        </w:tc>
        <w:tc>
          <w:tcPr>
            <w:tcW w:w="2430" w:type="dxa"/>
            <w:tcBorders>
              <w:top w:val="nil"/>
              <w:left w:val="nil"/>
              <w:bottom w:val="single" w:sz="8" w:space="0" w:color="auto"/>
              <w:right w:val="single" w:sz="8" w:space="0" w:color="auto"/>
            </w:tcBorders>
            <w:shd w:val="clear" w:color="auto" w:fill="auto"/>
          </w:tcPr>
          <w:p w14:paraId="0455E845"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6EBC4B59" w14:textId="77777777" w:rsidR="00984D2C" w:rsidRPr="00EB76DC" w:rsidRDefault="00984D2C" w:rsidP="00E71603">
            <w:pPr>
              <w:jc w:val="both"/>
              <w:rPr>
                <w:rFonts w:eastAsia="Calibri"/>
              </w:rPr>
            </w:pPr>
          </w:p>
        </w:tc>
      </w:tr>
      <w:tr w:rsidR="00984D2C" w:rsidRPr="00EB76DC" w14:paraId="489310DF"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70501C97" w14:textId="77777777" w:rsidR="00984D2C" w:rsidRPr="00EB76DC" w:rsidRDefault="00984D2C" w:rsidP="00E71603">
            <w:pPr>
              <w:jc w:val="both"/>
              <w:rPr>
                <w:rFonts w:eastAsia="Calibri"/>
                <w:i/>
                <w:iCs/>
              </w:rPr>
            </w:pPr>
          </w:p>
        </w:tc>
        <w:tc>
          <w:tcPr>
            <w:tcW w:w="2430" w:type="dxa"/>
            <w:tcBorders>
              <w:top w:val="nil"/>
              <w:left w:val="nil"/>
              <w:bottom w:val="single" w:sz="8" w:space="0" w:color="auto"/>
              <w:right w:val="single" w:sz="8" w:space="0" w:color="auto"/>
            </w:tcBorders>
            <w:shd w:val="clear" w:color="auto" w:fill="auto"/>
          </w:tcPr>
          <w:p w14:paraId="561299C3"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22A1AE46" w14:textId="77777777" w:rsidR="00984D2C" w:rsidRPr="00EB76DC" w:rsidRDefault="00984D2C" w:rsidP="00E71603">
            <w:pPr>
              <w:jc w:val="both"/>
              <w:rPr>
                <w:rFonts w:eastAsia="Calibri"/>
              </w:rPr>
            </w:pPr>
          </w:p>
        </w:tc>
      </w:tr>
      <w:tr w:rsidR="00984D2C" w:rsidRPr="00EB76DC" w14:paraId="3CF50D6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CFB03D7" w14:textId="77777777" w:rsidR="00984D2C" w:rsidRPr="00EB76DC" w:rsidRDefault="00984D2C" w:rsidP="00E71603">
            <w:pPr>
              <w:jc w:val="both"/>
              <w:rPr>
                <w:rFonts w:eastAsia="Calibri"/>
                <w:i/>
                <w:iCs/>
              </w:rPr>
            </w:pPr>
            <w:r w:rsidRPr="00EB76DC">
              <w:rPr>
                <w:rFonts w:eastAsia="Calibri"/>
                <w:i/>
                <w:iCs/>
              </w:rPr>
              <w:t>Subtotal</w:t>
            </w:r>
          </w:p>
        </w:tc>
        <w:tc>
          <w:tcPr>
            <w:tcW w:w="2430" w:type="dxa"/>
            <w:tcBorders>
              <w:top w:val="nil"/>
              <w:left w:val="nil"/>
              <w:bottom w:val="single" w:sz="8" w:space="0" w:color="auto"/>
              <w:right w:val="single" w:sz="8" w:space="0" w:color="auto"/>
            </w:tcBorders>
            <w:shd w:val="clear" w:color="auto" w:fill="auto"/>
          </w:tcPr>
          <w:p w14:paraId="589D0710"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1B24CE7A" w14:textId="77777777" w:rsidR="00984D2C" w:rsidRPr="00EB76DC" w:rsidRDefault="00984D2C" w:rsidP="00E71603">
            <w:pPr>
              <w:jc w:val="both"/>
              <w:rPr>
                <w:rFonts w:eastAsia="Calibri"/>
              </w:rPr>
            </w:pPr>
          </w:p>
        </w:tc>
      </w:tr>
      <w:tr w:rsidR="00984D2C" w:rsidRPr="00EB76DC" w14:paraId="28FAD973"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010A335" w14:textId="77777777" w:rsidR="00984D2C" w:rsidRPr="00EB76DC" w:rsidRDefault="00984D2C" w:rsidP="00E71603">
            <w:pPr>
              <w:jc w:val="both"/>
              <w:rPr>
                <w:rFonts w:eastAsia="Calibri"/>
                <w:b/>
                <w:bCs/>
              </w:rPr>
            </w:pPr>
            <w:r w:rsidRPr="00EB76DC">
              <w:rPr>
                <w:rFonts w:eastAsia="Calibri"/>
                <w:b/>
                <w:bCs/>
              </w:rPr>
              <w:t>Objective 2:</w:t>
            </w:r>
          </w:p>
        </w:tc>
        <w:tc>
          <w:tcPr>
            <w:tcW w:w="2430" w:type="dxa"/>
            <w:tcBorders>
              <w:top w:val="nil"/>
              <w:left w:val="nil"/>
              <w:bottom w:val="single" w:sz="8" w:space="0" w:color="auto"/>
              <w:right w:val="single" w:sz="8" w:space="0" w:color="auto"/>
            </w:tcBorders>
            <w:shd w:val="clear" w:color="auto" w:fill="auto"/>
          </w:tcPr>
          <w:p w14:paraId="12BBE725"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4D9F2C9D" w14:textId="77777777" w:rsidR="00984D2C" w:rsidRPr="00EB76DC" w:rsidRDefault="00984D2C" w:rsidP="00E71603">
            <w:pPr>
              <w:jc w:val="both"/>
              <w:rPr>
                <w:rFonts w:eastAsia="Calibri"/>
              </w:rPr>
            </w:pPr>
            <w:r w:rsidRPr="00EB76DC">
              <w:rPr>
                <w:rFonts w:eastAsia="Calibri"/>
              </w:rPr>
              <w:t> </w:t>
            </w:r>
          </w:p>
        </w:tc>
      </w:tr>
      <w:tr w:rsidR="00984D2C" w:rsidRPr="00EB76DC" w14:paraId="0AA3C10A"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A74EC91" w14:textId="77777777" w:rsidR="00984D2C" w:rsidRPr="00EB76DC" w:rsidRDefault="00984D2C" w:rsidP="00E71603">
            <w:pPr>
              <w:jc w:val="both"/>
              <w:rPr>
                <w:rFonts w:eastAsia="Calibri"/>
              </w:rPr>
            </w:pPr>
            <w:r w:rsidRPr="00EB76DC">
              <w:rPr>
                <w:rFonts w:eastAsia="Calibri"/>
              </w:rPr>
              <w:t xml:space="preserve">  Personnel</w:t>
            </w:r>
          </w:p>
        </w:tc>
        <w:tc>
          <w:tcPr>
            <w:tcW w:w="2430" w:type="dxa"/>
            <w:tcBorders>
              <w:top w:val="nil"/>
              <w:left w:val="nil"/>
              <w:bottom w:val="single" w:sz="8" w:space="0" w:color="auto"/>
              <w:right w:val="single" w:sz="8" w:space="0" w:color="auto"/>
            </w:tcBorders>
            <w:shd w:val="clear" w:color="auto" w:fill="auto"/>
          </w:tcPr>
          <w:p w14:paraId="47ABFCEC"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C12B591" w14:textId="77777777" w:rsidR="00984D2C" w:rsidRPr="00EB76DC" w:rsidRDefault="00984D2C" w:rsidP="00E71603">
            <w:pPr>
              <w:jc w:val="both"/>
              <w:rPr>
                <w:rFonts w:eastAsia="Calibri"/>
              </w:rPr>
            </w:pPr>
            <w:r w:rsidRPr="00EB76DC">
              <w:rPr>
                <w:rFonts w:eastAsia="Calibri"/>
              </w:rPr>
              <w:t> </w:t>
            </w:r>
          </w:p>
        </w:tc>
      </w:tr>
      <w:tr w:rsidR="00984D2C" w:rsidRPr="00EB76DC" w14:paraId="517226E5"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7314BFD" w14:textId="77777777" w:rsidR="00984D2C" w:rsidRPr="00EB76DC" w:rsidRDefault="00984D2C" w:rsidP="00E71603">
            <w:pPr>
              <w:jc w:val="both"/>
              <w:rPr>
                <w:rFonts w:eastAsia="Calibri"/>
              </w:rPr>
            </w:pPr>
            <w:r w:rsidRPr="00EB76DC">
              <w:rPr>
                <w:rFonts w:eastAsia="Calibri"/>
              </w:rPr>
              <w:t xml:space="preserve">  Fringe (__%)</w:t>
            </w:r>
          </w:p>
        </w:tc>
        <w:tc>
          <w:tcPr>
            <w:tcW w:w="2430" w:type="dxa"/>
            <w:tcBorders>
              <w:top w:val="nil"/>
              <w:left w:val="nil"/>
              <w:bottom w:val="single" w:sz="8" w:space="0" w:color="auto"/>
              <w:right w:val="single" w:sz="8" w:space="0" w:color="auto"/>
            </w:tcBorders>
            <w:shd w:val="clear" w:color="auto" w:fill="auto"/>
          </w:tcPr>
          <w:p w14:paraId="7DE74F12"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2DD1527C" w14:textId="77777777" w:rsidR="00984D2C" w:rsidRPr="00EB76DC" w:rsidRDefault="00984D2C" w:rsidP="00E71603">
            <w:pPr>
              <w:jc w:val="both"/>
              <w:rPr>
                <w:rFonts w:eastAsia="Calibri"/>
              </w:rPr>
            </w:pPr>
            <w:r w:rsidRPr="00EB76DC">
              <w:rPr>
                <w:rFonts w:eastAsia="Calibri"/>
              </w:rPr>
              <w:t> </w:t>
            </w:r>
          </w:p>
        </w:tc>
      </w:tr>
      <w:tr w:rsidR="00984D2C" w:rsidRPr="00EB76DC" w14:paraId="19067129"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34AF7FC" w14:textId="77777777" w:rsidR="00984D2C" w:rsidRPr="00EB76DC" w:rsidRDefault="00984D2C" w:rsidP="00E71603">
            <w:pPr>
              <w:jc w:val="both"/>
              <w:rPr>
                <w:rFonts w:eastAsia="Calibri"/>
              </w:rPr>
            </w:pPr>
            <w:r w:rsidRPr="00EB76DC">
              <w:rPr>
                <w:rFonts w:eastAsia="Calibri"/>
              </w:rPr>
              <w:t xml:space="preserve">  Travel</w:t>
            </w:r>
          </w:p>
        </w:tc>
        <w:tc>
          <w:tcPr>
            <w:tcW w:w="2430" w:type="dxa"/>
            <w:tcBorders>
              <w:top w:val="nil"/>
              <w:left w:val="nil"/>
              <w:bottom w:val="single" w:sz="8" w:space="0" w:color="auto"/>
              <w:right w:val="single" w:sz="8" w:space="0" w:color="auto"/>
            </w:tcBorders>
            <w:shd w:val="clear" w:color="auto" w:fill="auto"/>
          </w:tcPr>
          <w:p w14:paraId="6E7EB8B8"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0E8157DE" w14:textId="77777777" w:rsidR="00984D2C" w:rsidRPr="00EB76DC" w:rsidRDefault="00984D2C" w:rsidP="00E71603">
            <w:pPr>
              <w:jc w:val="both"/>
              <w:rPr>
                <w:rFonts w:eastAsia="Calibri"/>
              </w:rPr>
            </w:pPr>
            <w:r w:rsidRPr="00EB76DC">
              <w:rPr>
                <w:rFonts w:eastAsia="Calibri"/>
              </w:rPr>
              <w:t> </w:t>
            </w:r>
          </w:p>
        </w:tc>
      </w:tr>
      <w:tr w:rsidR="00984D2C" w:rsidRPr="00EB76DC" w14:paraId="64D0BAC6"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72FE8D2" w14:textId="77777777" w:rsidR="00984D2C" w:rsidRPr="00EB76DC" w:rsidRDefault="00984D2C" w:rsidP="00E71603">
            <w:pPr>
              <w:jc w:val="both"/>
              <w:rPr>
                <w:rFonts w:eastAsia="Calibri"/>
              </w:rPr>
            </w:pPr>
            <w:r w:rsidRPr="00EB76DC">
              <w:rPr>
                <w:rFonts w:eastAsia="Calibri"/>
              </w:rPr>
              <w:t xml:space="preserve">  Supplies</w:t>
            </w:r>
          </w:p>
        </w:tc>
        <w:tc>
          <w:tcPr>
            <w:tcW w:w="2430" w:type="dxa"/>
            <w:tcBorders>
              <w:top w:val="nil"/>
              <w:left w:val="nil"/>
              <w:bottom w:val="single" w:sz="8" w:space="0" w:color="auto"/>
              <w:right w:val="single" w:sz="8" w:space="0" w:color="auto"/>
            </w:tcBorders>
            <w:shd w:val="clear" w:color="auto" w:fill="auto"/>
          </w:tcPr>
          <w:p w14:paraId="475D818A"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693F75D4" w14:textId="77777777" w:rsidR="00984D2C" w:rsidRPr="00EB76DC" w:rsidRDefault="00984D2C" w:rsidP="00E71603">
            <w:pPr>
              <w:jc w:val="both"/>
              <w:rPr>
                <w:rFonts w:eastAsia="Calibri"/>
              </w:rPr>
            </w:pPr>
            <w:r w:rsidRPr="00EB76DC">
              <w:rPr>
                <w:rFonts w:eastAsia="Calibri"/>
              </w:rPr>
              <w:t> </w:t>
            </w:r>
          </w:p>
        </w:tc>
      </w:tr>
      <w:tr w:rsidR="00984D2C" w:rsidRPr="00EB76DC" w14:paraId="7DB20EB9"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69A3A16" w14:textId="77777777" w:rsidR="00984D2C" w:rsidRPr="00EB76DC" w:rsidRDefault="00984D2C" w:rsidP="00E71603">
            <w:pPr>
              <w:jc w:val="both"/>
              <w:rPr>
                <w:rFonts w:eastAsia="Calibri"/>
              </w:rPr>
            </w:pPr>
            <w:r w:rsidRPr="00EB76DC">
              <w:rPr>
                <w:rFonts w:eastAsia="Calibri"/>
              </w:rPr>
              <w:t xml:space="preserve">  Equipment</w:t>
            </w:r>
          </w:p>
        </w:tc>
        <w:tc>
          <w:tcPr>
            <w:tcW w:w="2430" w:type="dxa"/>
            <w:tcBorders>
              <w:top w:val="nil"/>
              <w:left w:val="nil"/>
              <w:bottom w:val="single" w:sz="8" w:space="0" w:color="auto"/>
              <w:right w:val="single" w:sz="8" w:space="0" w:color="auto"/>
            </w:tcBorders>
            <w:shd w:val="clear" w:color="auto" w:fill="auto"/>
          </w:tcPr>
          <w:p w14:paraId="47525589"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3CA8313A" w14:textId="77777777" w:rsidR="00984D2C" w:rsidRPr="00EB76DC" w:rsidRDefault="00984D2C" w:rsidP="00E71603">
            <w:pPr>
              <w:jc w:val="both"/>
              <w:rPr>
                <w:rFonts w:eastAsia="Calibri"/>
              </w:rPr>
            </w:pPr>
            <w:r w:rsidRPr="00EB76DC">
              <w:rPr>
                <w:rFonts w:eastAsia="Calibri"/>
              </w:rPr>
              <w:t> </w:t>
            </w:r>
          </w:p>
        </w:tc>
      </w:tr>
      <w:tr w:rsidR="00984D2C" w:rsidRPr="00EB76DC" w14:paraId="0C40964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2EBB99B" w14:textId="77777777" w:rsidR="00984D2C" w:rsidRPr="00EB76DC" w:rsidRDefault="00984D2C" w:rsidP="00E71603">
            <w:pPr>
              <w:jc w:val="both"/>
              <w:rPr>
                <w:rFonts w:eastAsia="Calibri"/>
              </w:rPr>
            </w:pPr>
            <w:r w:rsidRPr="00EB76DC">
              <w:rPr>
                <w:rFonts w:eastAsia="Calibri"/>
              </w:rPr>
              <w:t xml:space="preserve">  Contractual</w:t>
            </w:r>
          </w:p>
        </w:tc>
        <w:tc>
          <w:tcPr>
            <w:tcW w:w="2430" w:type="dxa"/>
            <w:tcBorders>
              <w:top w:val="nil"/>
              <w:left w:val="nil"/>
              <w:bottom w:val="single" w:sz="8" w:space="0" w:color="auto"/>
              <w:right w:val="single" w:sz="8" w:space="0" w:color="auto"/>
            </w:tcBorders>
            <w:shd w:val="clear" w:color="auto" w:fill="auto"/>
          </w:tcPr>
          <w:p w14:paraId="041C0771"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42562C8D" w14:textId="77777777" w:rsidR="00984D2C" w:rsidRPr="00EB76DC" w:rsidRDefault="00984D2C" w:rsidP="00E71603">
            <w:pPr>
              <w:jc w:val="both"/>
              <w:rPr>
                <w:rFonts w:eastAsia="Calibri"/>
              </w:rPr>
            </w:pPr>
            <w:r w:rsidRPr="00EB76DC">
              <w:rPr>
                <w:rFonts w:eastAsia="Calibri"/>
              </w:rPr>
              <w:t> </w:t>
            </w:r>
          </w:p>
        </w:tc>
      </w:tr>
      <w:tr w:rsidR="00984D2C" w:rsidRPr="00EB76DC" w14:paraId="2FA26F85"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24D2849A" w14:textId="77777777" w:rsidR="00984D2C" w:rsidRPr="00EB76DC" w:rsidRDefault="00984D2C" w:rsidP="00E71603">
            <w:pPr>
              <w:jc w:val="both"/>
              <w:rPr>
                <w:rFonts w:eastAsia="Calibri"/>
              </w:rPr>
            </w:pPr>
            <w:r w:rsidRPr="00F33857">
              <w:rPr>
                <w:rFonts w:eastAsia="Calibri"/>
              </w:rPr>
              <w:t>Other (Specify)</w:t>
            </w:r>
          </w:p>
        </w:tc>
        <w:tc>
          <w:tcPr>
            <w:tcW w:w="2430" w:type="dxa"/>
            <w:tcBorders>
              <w:top w:val="nil"/>
              <w:left w:val="nil"/>
              <w:bottom w:val="single" w:sz="8" w:space="0" w:color="auto"/>
              <w:right w:val="single" w:sz="8" w:space="0" w:color="auto"/>
            </w:tcBorders>
            <w:shd w:val="clear" w:color="auto" w:fill="auto"/>
          </w:tcPr>
          <w:p w14:paraId="4CDEA2F4"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141E5591" w14:textId="77777777" w:rsidR="00984D2C" w:rsidRPr="00EB76DC" w:rsidRDefault="00984D2C" w:rsidP="00E71603">
            <w:pPr>
              <w:jc w:val="both"/>
              <w:rPr>
                <w:rFonts w:eastAsia="Calibri"/>
              </w:rPr>
            </w:pPr>
            <w:r w:rsidRPr="00EB76DC">
              <w:rPr>
                <w:rFonts w:eastAsia="Calibri"/>
              </w:rPr>
              <w:t> </w:t>
            </w:r>
          </w:p>
        </w:tc>
      </w:tr>
      <w:tr w:rsidR="00984D2C" w:rsidRPr="00EB76DC" w14:paraId="7EDF5F92"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59D1850" w14:textId="77777777" w:rsidR="00984D2C" w:rsidRPr="00EB76DC" w:rsidRDefault="00984D2C" w:rsidP="00E71603">
            <w:pPr>
              <w:jc w:val="both"/>
              <w:rPr>
                <w:rFonts w:eastAsia="Calibri"/>
              </w:rPr>
            </w:pPr>
          </w:p>
        </w:tc>
        <w:tc>
          <w:tcPr>
            <w:tcW w:w="2430" w:type="dxa"/>
            <w:tcBorders>
              <w:top w:val="nil"/>
              <w:left w:val="nil"/>
              <w:bottom w:val="single" w:sz="8" w:space="0" w:color="auto"/>
              <w:right w:val="single" w:sz="8" w:space="0" w:color="auto"/>
            </w:tcBorders>
            <w:shd w:val="clear" w:color="auto" w:fill="auto"/>
          </w:tcPr>
          <w:p w14:paraId="3C07F4A2"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1840B93B" w14:textId="77777777" w:rsidR="00984D2C" w:rsidRPr="00EB76DC" w:rsidRDefault="00984D2C" w:rsidP="00E71603">
            <w:pPr>
              <w:jc w:val="both"/>
              <w:rPr>
                <w:rFonts w:eastAsia="Calibri"/>
              </w:rPr>
            </w:pPr>
          </w:p>
        </w:tc>
      </w:tr>
      <w:tr w:rsidR="00984D2C" w:rsidRPr="00EB76DC" w14:paraId="56DB2750"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A626C08" w14:textId="77777777" w:rsidR="00984D2C" w:rsidRPr="00EB76DC" w:rsidRDefault="00984D2C" w:rsidP="00E71603">
            <w:pPr>
              <w:jc w:val="both"/>
              <w:rPr>
                <w:rFonts w:eastAsia="Calibri"/>
              </w:rPr>
            </w:pPr>
          </w:p>
        </w:tc>
        <w:tc>
          <w:tcPr>
            <w:tcW w:w="2430" w:type="dxa"/>
            <w:tcBorders>
              <w:top w:val="nil"/>
              <w:left w:val="nil"/>
              <w:bottom w:val="single" w:sz="8" w:space="0" w:color="auto"/>
              <w:right w:val="single" w:sz="8" w:space="0" w:color="auto"/>
            </w:tcBorders>
            <w:shd w:val="clear" w:color="auto" w:fill="auto"/>
          </w:tcPr>
          <w:p w14:paraId="1C60500B"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35EB8545" w14:textId="77777777" w:rsidR="00984D2C" w:rsidRPr="00EB76DC" w:rsidRDefault="00984D2C" w:rsidP="00E71603">
            <w:pPr>
              <w:jc w:val="both"/>
              <w:rPr>
                <w:rFonts w:eastAsia="Calibri"/>
              </w:rPr>
            </w:pPr>
          </w:p>
        </w:tc>
      </w:tr>
      <w:tr w:rsidR="00984D2C" w:rsidRPr="00EB76DC" w14:paraId="2DF9158C"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30800E31" w14:textId="77777777" w:rsidR="00984D2C" w:rsidRPr="00EB76DC" w:rsidRDefault="00984D2C" w:rsidP="00E71603">
            <w:pPr>
              <w:jc w:val="both"/>
              <w:rPr>
                <w:rFonts w:eastAsia="Calibri"/>
              </w:rPr>
            </w:pPr>
          </w:p>
        </w:tc>
        <w:tc>
          <w:tcPr>
            <w:tcW w:w="2430" w:type="dxa"/>
            <w:tcBorders>
              <w:top w:val="nil"/>
              <w:left w:val="nil"/>
              <w:bottom w:val="single" w:sz="8" w:space="0" w:color="auto"/>
              <w:right w:val="single" w:sz="8" w:space="0" w:color="auto"/>
            </w:tcBorders>
            <w:shd w:val="clear" w:color="auto" w:fill="auto"/>
          </w:tcPr>
          <w:p w14:paraId="18C83885" w14:textId="77777777" w:rsidR="00984D2C" w:rsidRPr="00EB76DC" w:rsidRDefault="00984D2C" w:rsidP="00E71603">
            <w:pPr>
              <w:jc w:val="both"/>
              <w:rPr>
                <w:rFonts w:eastAsia="Calibri"/>
              </w:rPr>
            </w:pPr>
          </w:p>
        </w:tc>
        <w:tc>
          <w:tcPr>
            <w:tcW w:w="2250" w:type="dxa"/>
            <w:tcBorders>
              <w:top w:val="nil"/>
              <w:left w:val="nil"/>
              <w:bottom w:val="single" w:sz="8" w:space="0" w:color="auto"/>
              <w:right w:val="single" w:sz="8" w:space="0" w:color="auto"/>
            </w:tcBorders>
            <w:shd w:val="clear" w:color="auto" w:fill="auto"/>
          </w:tcPr>
          <w:p w14:paraId="542D0122" w14:textId="77777777" w:rsidR="00984D2C" w:rsidRPr="00EB76DC" w:rsidRDefault="00984D2C" w:rsidP="00E71603">
            <w:pPr>
              <w:jc w:val="both"/>
              <w:rPr>
                <w:rFonts w:eastAsia="Calibri"/>
              </w:rPr>
            </w:pPr>
          </w:p>
        </w:tc>
      </w:tr>
      <w:tr w:rsidR="00984D2C" w:rsidRPr="00EB76DC" w14:paraId="4EDFEFDB"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47BC6870" w14:textId="77777777" w:rsidR="00984D2C" w:rsidRPr="00EB76DC" w:rsidRDefault="00984D2C" w:rsidP="00E71603">
            <w:pPr>
              <w:jc w:val="both"/>
              <w:rPr>
                <w:rFonts w:eastAsia="Calibri"/>
                <w:i/>
                <w:iCs/>
              </w:rPr>
            </w:pPr>
            <w:r w:rsidRPr="00EB76DC">
              <w:rPr>
                <w:rFonts w:eastAsia="Calibri"/>
                <w:i/>
                <w:iCs/>
              </w:rPr>
              <w:t xml:space="preserve">  Subtotal</w:t>
            </w:r>
          </w:p>
        </w:tc>
        <w:tc>
          <w:tcPr>
            <w:tcW w:w="2430" w:type="dxa"/>
            <w:tcBorders>
              <w:top w:val="nil"/>
              <w:left w:val="nil"/>
              <w:bottom w:val="single" w:sz="8" w:space="0" w:color="auto"/>
              <w:right w:val="single" w:sz="8" w:space="0" w:color="auto"/>
            </w:tcBorders>
            <w:shd w:val="clear" w:color="auto" w:fill="auto"/>
          </w:tcPr>
          <w:p w14:paraId="113A1D48"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7D821B62" w14:textId="77777777" w:rsidR="00984D2C" w:rsidRPr="00EB76DC" w:rsidRDefault="00984D2C" w:rsidP="00E71603">
            <w:pPr>
              <w:jc w:val="both"/>
              <w:rPr>
                <w:rFonts w:eastAsia="Calibri"/>
              </w:rPr>
            </w:pPr>
            <w:r w:rsidRPr="00EB76DC">
              <w:rPr>
                <w:rFonts w:eastAsia="Calibri"/>
              </w:rPr>
              <w:t> </w:t>
            </w:r>
          </w:p>
        </w:tc>
      </w:tr>
      <w:tr w:rsidR="00984D2C" w:rsidRPr="00EB76DC" w14:paraId="437E11D1"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000194CE" w14:textId="77777777" w:rsidR="00984D2C" w:rsidRPr="00EB76DC" w:rsidRDefault="00984D2C" w:rsidP="00E71603">
            <w:pPr>
              <w:jc w:val="both"/>
              <w:rPr>
                <w:rFonts w:eastAsia="Calibri"/>
              </w:rPr>
            </w:pPr>
            <w:r w:rsidRPr="00EB76DC">
              <w:rPr>
                <w:rFonts w:eastAsia="Calibri"/>
              </w:rPr>
              <w:t>Total Direct Costs</w:t>
            </w:r>
          </w:p>
        </w:tc>
        <w:tc>
          <w:tcPr>
            <w:tcW w:w="2430" w:type="dxa"/>
            <w:tcBorders>
              <w:top w:val="nil"/>
              <w:left w:val="nil"/>
              <w:bottom w:val="single" w:sz="8" w:space="0" w:color="auto"/>
              <w:right w:val="single" w:sz="8" w:space="0" w:color="auto"/>
            </w:tcBorders>
            <w:shd w:val="clear" w:color="auto" w:fill="auto"/>
          </w:tcPr>
          <w:p w14:paraId="07378C3D"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790BA3E6" w14:textId="77777777" w:rsidR="00984D2C" w:rsidRPr="00EB76DC" w:rsidRDefault="00984D2C" w:rsidP="00E71603">
            <w:pPr>
              <w:jc w:val="both"/>
              <w:rPr>
                <w:rFonts w:eastAsia="Calibri"/>
              </w:rPr>
            </w:pPr>
            <w:r w:rsidRPr="00EB76DC">
              <w:rPr>
                <w:rFonts w:eastAsia="Calibri"/>
              </w:rPr>
              <w:t> </w:t>
            </w:r>
          </w:p>
        </w:tc>
      </w:tr>
      <w:tr w:rsidR="00984D2C" w:rsidRPr="00EB76DC" w14:paraId="4CDB7E48" w14:textId="77777777" w:rsidTr="00984D2C">
        <w:trPr>
          <w:trHeight w:val="319"/>
        </w:trPr>
        <w:tc>
          <w:tcPr>
            <w:tcW w:w="3587" w:type="dxa"/>
            <w:tcBorders>
              <w:top w:val="nil"/>
              <w:left w:val="single" w:sz="8" w:space="0" w:color="auto"/>
              <w:bottom w:val="single" w:sz="8" w:space="0" w:color="auto"/>
              <w:right w:val="single" w:sz="8" w:space="0" w:color="auto"/>
            </w:tcBorders>
            <w:shd w:val="clear" w:color="auto" w:fill="auto"/>
          </w:tcPr>
          <w:p w14:paraId="567E4B34" w14:textId="77777777" w:rsidR="00984D2C" w:rsidRPr="00EB76DC" w:rsidRDefault="00984D2C" w:rsidP="00E71603">
            <w:pPr>
              <w:jc w:val="both"/>
              <w:rPr>
                <w:rFonts w:eastAsia="Calibri"/>
              </w:rPr>
            </w:pPr>
            <w:r w:rsidRPr="00EB76DC">
              <w:rPr>
                <w:rFonts w:eastAsia="Calibri"/>
              </w:rPr>
              <w:t xml:space="preserve">Indirect </w:t>
            </w:r>
            <w:r w:rsidRPr="00F33857">
              <w:rPr>
                <w:rFonts w:eastAsia="Calibri"/>
              </w:rPr>
              <w:t xml:space="preserve">Costs** </w:t>
            </w:r>
            <w:r w:rsidRPr="00EB76DC">
              <w:rPr>
                <w:rFonts w:eastAsia="Calibri"/>
              </w:rPr>
              <w:t xml:space="preserve">(__%) (Note: 20% cap for MSCGP request) </w:t>
            </w:r>
          </w:p>
        </w:tc>
        <w:tc>
          <w:tcPr>
            <w:tcW w:w="2430" w:type="dxa"/>
            <w:tcBorders>
              <w:top w:val="nil"/>
              <w:left w:val="nil"/>
              <w:bottom w:val="single" w:sz="8" w:space="0" w:color="auto"/>
              <w:right w:val="single" w:sz="8" w:space="0" w:color="auto"/>
            </w:tcBorders>
            <w:shd w:val="clear" w:color="auto" w:fill="auto"/>
          </w:tcPr>
          <w:p w14:paraId="226EC465" w14:textId="77777777" w:rsidR="00984D2C" w:rsidRPr="00EB76DC" w:rsidRDefault="00984D2C" w:rsidP="00E71603">
            <w:pPr>
              <w:jc w:val="both"/>
              <w:rPr>
                <w:rFonts w:eastAsia="Calibri"/>
              </w:rPr>
            </w:pPr>
            <w:r w:rsidRPr="00EB76DC">
              <w:rPr>
                <w:rFonts w:eastAsia="Calibri"/>
              </w:rPr>
              <w:t> </w:t>
            </w:r>
          </w:p>
        </w:tc>
        <w:tc>
          <w:tcPr>
            <w:tcW w:w="2250" w:type="dxa"/>
            <w:tcBorders>
              <w:top w:val="nil"/>
              <w:left w:val="nil"/>
              <w:bottom w:val="single" w:sz="8" w:space="0" w:color="auto"/>
              <w:right w:val="single" w:sz="8" w:space="0" w:color="auto"/>
            </w:tcBorders>
            <w:shd w:val="clear" w:color="auto" w:fill="auto"/>
          </w:tcPr>
          <w:p w14:paraId="0E71176F" w14:textId="77777777" w:rsidR="00984D2C" w:rsidRPr="00EB76DC" w:rsidRDefault="00984D2C" w:rsidP="00E71603">
            <w:pPr>
              <w:jc w:val="both"/>
              <w:rPr>
                <w:rFonts w:eastAsia="Calibri"/>
              </w:rPr>
            </w:pPr>
            <w:r w:rsidRPr="00EB76DC">
              <w:rPr>
                <w:rFonts w:eastAsia="Calibri"/>
              </w:rPr>
              <w:t> </w:t>
            </w:r>
          </w:p>
        </w:tc>
      </w:tr>
      <w:tr w:rsidR="00984D2C" w:rsidRPr="00EB76DC" w14:paraId="520A2598" w14:textId="77777777" w:rsidTr="00984D2C">
        <w:trPr>
          <w:trHeight w:val="319"/>
        </w:trPr>
        <w:tc>
          <w:tcPr>
            <w:tcW w:w="3587" w:type="dxa"/>
            <w:tcBorders>
              <w:top w:val="double" w:sz="4" w:space="0" w:color="auto"/>
              <w:left w:val="double" w:sz="4" w:space="0" w:color="auto"/>
              <w:bottom w:val="double" w:sz="4" w:space="0" w:color="auto"/>
              <w:right w:val="double" w:sz="4" w:space="0" w:color="auto"/>
            </w:tcBorders>
            <w:shd w:val="clear" w:color="auto" w:fill="auto"/>
          </w:tcPr>
          <w:p w14:paraId="1B887A55" w14:textId="77777777" w:rsidR="00984D2C" w:rsidRPr="00EB76DC" w:rsidRDefault="00984D2C" w:rsidP="00E71603">
            <w:pPr>
              <w:jc w:val="both"/>
              <w:rPr>
                <w:rFonts w:eastAsia="Calibri"/>
                <w:b/>
                <w:bCs/>
              </w:rPr>
            </w:pPr>
            <w:r w:rsidRPr="00EB76DC">
              <w:rPr>
                <w:rFonts w:eastAsia="Calibri"/>
                <w:b/>
                <w:bCs/>
              </w:rPr>
              <w:t xml:space="preserve">Total Expenses </w:t>
            </w:r>
          </w:p>
        </w:tc>
        <w:tc>
          <w:tcPr>
            <w:tcW w:w="2430" w:type="dxa"/>
            <w:tcBorders>
              <w:top w:val="double" w:sz="4" w:space="0" w:color="auto"/>
              <w:left w:val="double" w:sz="4" w:space="0" w:color="auto"/>
              <w:bottom w:val="double" w:sz="4" w:space="0" w:color="auto"/>
              <w:right w:val="double" w:sz="4" w:space="0" w:color="auto"/>
            </w:tcBorders>
            <w:shd w:val="clear" w:color="auto" w:fill="auto"/>
          </w:tcPr>
          <w:p w14:paraId="79E453AE" w14:textId="77777777" w:rsidR="00984D2C" w:rsidRPr="00EB76DC" w:rsidRDefault="00984D2C" w:rsidP="00E71603">
            <w:pPr>
              <w:jc w:val="both"/>
              <w:rPr>
                <w:rFonts w:eastAsia="Calibri"/>
              </w:rPr>
            </w:pP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476B33D2" w14:textId="3100D146" w:rsidR="00984D2C" w:rsidRPr="00EB76DC" w:rsidRDefault="00984D2C" w:rsidP="00E71603">
            <w:pPr>
              <w:jc w:val="both"/>
              <w:rPr>
                <w:rFonts w:eastAsia="Calibri"/>
              </w:rPr>
            </w:pPr>
          </w:p>
        </w:tc>
      </w:tr>
    </w:tbl>
    <w:p w14:paraId="6A5107DE" w14:textId="77777777" w:rsidR="007B7013" w:rsidRDefault="008B2A76" w:rsidP="008B2A76">
      <w:pPr>
        <w:jc w:val="both"/>
        <w:rPr>
          <w:rFonts w:eastAsia="Calibri"/>
          <w:sz w:val="24"/>
          <w:szCs w:val="24"/>
        </w:rPr>
      </w:pPr>
      <w:r w:rsidRPr="00EB76DC">
        <w:rPr>
          <w:rFonts w:eastAsia="Calibri"/>
          <w:sz w:val="24"/>
          <w:szCs w:val="24"/>
        </w:rPr>
        <w:t>Total MSCGP for the X-year project is $X; Total partnership funds for the X-year project are $X.</w:t>
      </w:r>
    </w:p>
    <w:p w14:paraId="41A7ACB6" w14:textId="77777777" w:rsidR="003B0AF3" w:rsidRPr="00F33857" w:rsidRDefault="003B0AF3" w:rsidP="008B2A76">
      <w:pPr>
        <w:jc w:val="both"/>
        <w:rPr>
          <w:rFonts w:eastAsia="Calibri"/>
          <w:sz w:val="24"/>
          <w:szCs w:val="24"/>
        </w:rPr>
      </w:pPr>
      <w:r w:rsidRPr="00F33857">
        <w:rPr>
          <w:rFonts w:eastAsia="Calibri"/>
          <w:sz w:val="24"/>
          <w:szCs w:val="24"/>
        </w:rPr>
        <w:t>**If you have a Negotiated Indirect Cost Rate, please provide a copy of the agreement.</w:t>
      </w:r>
    </w:p>
    <w:p w14:paraId="58998C85" w14:textId="77777777" w:rsidR="00EB76DC" w:rsidRPr="00EB76DC" w:rsidRDefault="007B7013" w:rsidP="00EB76DC">
      <w:pPr>
        <w:ind w:right="-20"/>
        <w:jc w:val="center"/>
        <w:rPr>
          <w:rFonts w:eastAsia="Calibri"/>
          <w:b/>
          <w:sz w:val="24"/>
          <w:szCs w:val="24"/>
          <w:u w:val="single"/>
        </w:rPr>
      </w:pPr>
      <w:r w:rsidRPr="00EB76DC">
        <w:rPr>
          <w:rFonts w:eastAsia="Calibri"/>
          <w:b/>
          <w:sz w:val="24"/>
          <w:szCs w:val="24"/>
          <w:u w:val="single"/>
        </w:rPr>
        <w:lastRenderedPageBreak/>
        <w:t>Qualifications of Key Personnel</w:t>
      </w:r>
    </w:p>
    <w:p w14:paraId="15B0B252" w14:textId="77777777" w:rsidR="00203C3A" w:rsidRDefault="007B7013" w:rsidP="00EB76DC">
      <w:pPr>
        <w:ind w:right="-20"/>
        <w:jc w:val="center"/>
        <w:rPr>
          <w:sz w:val="24"/>
          <w:szCs w:val="24"/>
        </w:rPr>
      </w:pPr>
      <w:r w:rsidRPr="00EB76DC">
        <w:rPr>
          <w:rFonts w:eastAsia="Calibri"/>
          <w:sz w:val="24"/>
          <w:szCs w:val="24"/>
        </w:rPr>
        <w:t>(</w:t>
      </w:r>
      <w:r w:rsidR="00E002B9" w:rsidRPr="00EB76DC">
        <w:rPr>
          <w:rFonts w:eastAsia="Calibri"/>
          <w:sz w:val="24"/>
          <w:szCs w:val="24"/>
        </w:rPr>
        <w:t xml:space="preserve">Limit - </w:t>
      </w:r>
      <w:r w:rsidR="00203C3A">
        <w:rPr>
          <w:sz w:val="24"/>
          <w:szCs w:val="24"/>
        </w:rPr>
        <w:t>one</w:t>
      </w:r>
      <w:r w:rsidR="00EB76DC">
        <w:rPr>
          <w:sz w:val="24"/>
          <w:szCs w:val="24"/>
        </w:rPr>
        <w:t xml:space="preserve"> p</w:t>
      </w:r>
      <w:r w:rsidRPr="00EB76DC">
        <w:rPr>
          <w:sz w:val="24"/>
          <w:szCs w:val="24"/>
        </w:rPr>
        <w:t xml:space="preserve">aragraph per individual </w:t>
      </w:r>
    </w:p>
    <w:p w14:paraId="36B5ABC3" w14:textId="77777777" w:rsidR="007B7013" w:rsidRPr="00EB76DC" w:rsidRDefault="007B7013" w:rsidP="00EB76DC">
      <w:pPr>
        <w:ind w:right="-20"/>
        <w:jc w:val="center"/>
        <w:rPr>
          <w:sz w:val="24"/>
          <w:szCs w:val="24"/>
        </w:rPr>
      </w:pPr>
      <w:r w:rsidRPr="00EB76DC">
        <w:rPr>
          <w:sz w:val="24"/>
          <w:szCs w:val="24"/>
        </w:rPr>
        <w:t>or if attaching resumes</w:t>
      </w:r>
      <w:r w:rsidR="00E002B9" w:rsidRPr="00EB76DC">
        <w:rPr>
          <w:sz w:val="24"/>
          <w:szCs w:val="24"/>
        </w:rPr>
        <w:t xml:space="preserve"> </w:t>
      </w:r>
      <w:r w:rsidR="00EB76DC">
        <w:rPr>
          <w:sz w:val="24"/>
          <w:szCs w:val="24"/>
        </w:rPr>
        <w:t>or CVs,</w:t>
      </w:r>
      <w:r w:rsidRPr="00EB76DC">
        <w:rPr>
          <w:sz w:val="24"/>
          <w:szCs w:val="24"/>
        </w:rPr>
        <w:t xml:space="preserve"> max. one page per individual)</w:t>
      </w:r>
    </w:p>
    <w:p w14:paraId="728B259D" w14:textId="77777777" w:rsidR="007B7013" w:rsidRPr="00EB76DC" w:rsidRDefault="007B7013" w:rsidP="008B2A76">
      <w:pPr>
        <w:jc w:val="both"/>
        <w:rPr>
          <w:rFonts w:eastAsia="Calibri"/>
          <w:sz w:val="24"/>
          <w:szCs w:val="24"/>
        </w:rPr>
      </w:pPr>
    </w:p>
    <w:sectPr w:rsidR="007B7013" w:rsidRPr="00EB76DC" w:rsidSect="00EB76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63E8" w14:textId="77777777" w:rsidR="00085ADD" w:rsidRDefault="00085ADD" w:rsidP="00E002B9">
      <w:r>
        <w:separator/>
      </w:r>
    </w:p>
  </w:endnote>
  <w:endnote w:type="continuationSeparator" w:id="0">
    <w:p w14:paraId="30D88862" w14:textId="77777777" w:rsidR="00085ADD" w:rsidRDefault="00085ADD" w:rsidP="00E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99691"/>
      <w:docPartObj>
        <w:docPartGallery w:val="Page Numbers (Bottom of Page)"/>
        <w:docPartUnique/>
      </w:docPartObj>
    </w:sdtPr>
    <w:sdtEndPr>
      <w:rPr>
        <w:noProof/>
        <w:sz w:val="24"/>
        <w:szCs w:val="24"/>
      </w:rPr>
    </w:sdtEndPr>
    <w:sdtContent>
      <w:p w14:paraId="7AB7097E" w14:textId="6F981367" w:rsidR="00E002B9" w:rsidRPr="00E002B9" w:rsidRDefault="00E002B9" w:rsidP="00E002B9">
        <w:pPr>
          <w:pStyle w:val="Footer"/>
          <w:jc w:val="right"/>
          <w:rPr>
            <w:sz w:val="24"/>
            <w:szCs w:val="24"/>
          </w:rPr>
        </w:pPr>
        <w:r w:rsidRPr="00E002B9">
          <w:rPr>
            <w:sz w:val="24"/>
            <w:szCs w:val="24"/>
          </w:rPr>
          <w:fldChar w:fldCharType="begin"/>
        </w:r>
        <w:r w:rsidRPr="00E002B9">
          <w:rPr>
            <w:sz w:val="24"/>
            <w:szCs w:val="24"/>
          </w:rPr>
          <w:instrText xml:space="preserve"> PAGE   \* MERGEFORMAT </w:instrText>
        </w:r>
        <w:r w:rsidRPr="00E002B9">
          <w:rPr>
            <w:sz w:val="24"/>
            <w:szCs w:val="24"/>
          </w:rPr>
          <w:fldChar w:fldCharType="separate"/>
        </w:r>
        <w:r w:rsidR="00984D2C">
          <w:rPr>
            <w:noProof/>
            <w:sz w:val="24"/>
            <w:szCs w:val="24"/>
          </w:rPr>
          <w:t>2</w:t>
        </w:r>
        <w:r w:rsidRPr="00E002B9">
          <w:rPr>
            <w:noProof/>
            <w:sz w:val="24"/>
            <w:szCs w:val="24"/>
          </w:rPr>
          <w:fldChar w:fldCharType="end"/>
        </w:r>
      </w:p>
    </w:sdtContent>
  </w:sdt>
  <w:p w14:paraId="5AF42D7E" w14:textId="77777777" w:rsidR="00E002B9" w:rsidRDefault="00E0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2B64" w14:textId="77777777" w:rsidR="00085ADD" w:rsidRDefault="00085ADD" w:rsidP="00E002B9">
      <w:r>
        <w:separator/>
      </w:r>
    </w:p>
  </w:footnote>
  <w:footnote w:type="continuationSeparator" w:id="0">
    <w:p w14:paraId="70C77564" w14:textId="77777777" w:rsidR="00085ADD" w:rsidRDefault="00085ADD" w:rsidP="00E0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0"/>
    <w:multiLevelType w:val="hybridMultilevel"/>
    <w:tmpl w:val="D07839B0"/>
    <w:lvl w:ilvl="0" w:tplc="65BC3F8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B54D80"/>
    <w:multiLevelType w:val="hybridMultilevel"/>
    <w:tmpl w:val="39D87340"/>
    <w:lvl w:ilvl="0" w:tplc="3F0C3AA4">
      <w:start w:val="1"/>
      <w:numFmt w:val="decimal"/>
      <w:lvlText w:val="%1."/>
      <w:lvlJc w:val="left"/>
      <w:pPr>
        <w:ind w:left="360" w:hanging="360"/>
      </w:pPr>
      <w:rPr>
        <w:rFonts w:ascii="Times New Roman" w:eastAsiaTheme="minorHAnsi"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425FE"/>
    <w:multiLevelType w:val="hybridMultilevel"/>
    <w:tmpl w:val="858E2272"/>
    <w:lvl w:ilvl="0" w:tplc="B2A637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735313"/>
    <w:multiLevelType w:val="hybridMultilevel"/>
    <w:tmpl w:val="CCE86674"/>
    <w:lvl w:ilvl="0" w:tplc="FC64372A">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F6B8D"/>
    <w:multiLevelType w:val="hybridMultilevel"/>
    <w:tmpl w:val="D3AA9F4A"/>
    <w:lvl w:ilvl="0" w:tplc="7702F4E0">
      <w:start w:val="1"/>
      <w:numFmt w:val="lowerLetter"/>
      <w:lvlText w:val="%1."/>
      <w:lvlJc w:val="left"/>
      <w:pPr>
        <w:ind w:left="1440" w:hanging="360"/>
      </w:pPr>
      <w:rPr>
        <w:rFonts w:ascii="Times New Roman" w:eastAsia="Times New Roman" w:hAnsi="Times New Roman" w:cs="Times New Roman"/>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76"/>
    <w:rsid w:val="00013FF7"/>
    <w:rsid w:val="00085ADD"/>
    <w:rsid w:val="000B2306"/>
    <w:rsid w:val="000F0F80"/>
    <w:rsid w:val="001527E4"/>
    <w:rsid w:val="00203C3A"/>
    <w:rsid w:val="00237033"/>
    <w:rsid w:val="00356EB0"/>
    <w:rsid w:val="00366849"/>
    <w:rsid w:val="003B0AF3"/>
    <w:rsid w:val="00445709"/>
    <w:rsid w:val="00572833"/>
    <w:rsid w:val="00643E70"/>
    <w:rsid w:val="006B3F58"/>
    <w:rsid w:val="007B7013"/>
    <w:rsid w:val="007E7D23"/>
    <w:rsid w:val="008B2A76"/>
    <w:rsid w:val="009476FB"/>
    <w:rsid w:val="00984D2C"/>
    <w:rsid w:val="009A3E5F"/>
    <w:rsid w:val="00AA7914"/>
    <w:rsid w:val="00B20B9D"/>
    <w:rsid w:val="00C3033E"/>
    <w:rsid w:val="00D73845"/>
    <w:rsid w:val="00DD0044"/>
    <w:rsid w:val="00DF4CD4"/>
    <w:rsid w:val="00E002B9"/>
    <w:rsid w:val="00E05464"/>
    <w:rsid w:val="00E46BC6"/>
    <w:rsid w:val="00EB76DC"/>
    <w:rsid w:val="00EC0803"/>
    <w:rsid w:val="00EF3178"/>
    <w:rsid w:val="00F257D7"/>
    <w:rsid w:val="00F26685"/>
    <w:rsid w:val="00F33857"/>
    <w:rsid w:val="00F5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7639"/>
  <w15:docId w15:val="{80A5459F-B906-4810-9728-A1269B22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B2A76"/>
  </w:style>
  <w:style w:type="paragraph" w:styleId="ListParagraph">
    <w:name w:val="List Paragraph"/>
    <w:basedOn w:val="Normal"/>
    <w:uiPriority w:val="34"/>
    <w:qFormat/>
    <w:rsid w:val="008B2A76"/>
    <w:pPr>
      <w:ind w:left="720"/>
      <w:contextualSpacing/>
    </w:pPr>
    <w:rPr>
      <w:sz w:val="24"/>
      <w:szCs w:val="24"/>
    </w:rPr>
  </w:style>
  <w:style w:type="paragraph" w:styleId="BalloonText">
    <w:name w:val="Balloon Text"/>
    <w:basedOn w:val="Normal"/>
    <w:link w:val="BalloonTextChar"/>
    <w:uiPriority w:val="99"/>
    <w:semiHidden/>
    <w:unhideWhenUsed/>
    <w:rsid w:val="008B2A76"/>
    <w:rPr>
      <w:rFonts w:ascii="Tahoma" w:hAnsi="Tahoma" w:cs="Tahoma"/>
      <w:sz w:val="16"/>
      <w:szCs w:val="16"/>
    </w:rPr>
  </w:style>
  <w:style w:type="character" w:customStyle="1" w:styleId="BalloonTextChar">
    <w:name w:val="Balloon Text Char"/>
    <w:basedOn w:val="DefaultParagraphFont"/>
    <w:link w:val="BalloonText"/>
    <w:uiPriority w:val="99"/>
    <w:semiHidden/>
    <w:rsid w:val="008B2A76"/>
    <w:rPr>
      <w:rFonts w:ascii="Tahoma" w:eastAsia="Times New Roman" w:hAnsi="Tahoma" w:cs="Tahoma"/>
      <w:sz w:val="16"/>
      <w:szCs w:val="16"/>
    </w:rPr>
  </w:style>
  <w:style w:type="paragraph" w:styleId="Header">
    <w:name w:val="header"/>
    <w:basedOn w:val="Normal"/>
    <w:link w:val="HeaderChar"/>
    <w:uiPriority w:val="99"/>
    <w:unhideWhenUsed/>
    <w:rsid w:val="00E002B9"/>
    <w:pPr>
      <w:tabs>
        <w:tab w:val="center" w:pos="4680"/>
        <w:tab w:val="right" w:pos="9360"/>
      </w:tabs>
    </w:pPr>
  </w:style>
  <w:style w:type="character" w:customStyle="1" w:styleId="HeaderChar">
    <w:name w:val="Header Char"/>
    <w:basedOn w:val="DefaultParagraphFont"/>
    <w:link w:val="Header"/>
    <w:uiPriority w:val="99"/>
    <w:rsid w:val="00E00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02B9"/>
    <w:pPr>
      <w:tabs>
        <w:tab w:val="center" w:pos="4680"/>
        <w:tab w:val="right" w:pos="9360"/>
      </w:tabs>
    </w:pPr>
  </w:style>
  <w:style w:type="character" w:customStyle="1" w:styleId="FooterChar">
    <w:name w:val="Footer Char"/>
    <w:basedOn w:val="DefaultParagraphFont"/>
    <w:link w:val="Footer"/>
    <w:uiPriority w:val="99"/>
    <w:rsid w:val="00E002B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6" ma:contentTypeDescription="Create a new document." ma:contentTypeScope="" ma:versionID="4d01c22c478399fb092c4f7a74cec2e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cc99c093fd8f6c43ad6b04caf2918e45"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7F9CC-3668-4651-94B8-D040F008B4D4}">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87b0b7f-3188-48d7-9340-05719d4321fc"/>
    <ds:schemaRef ds:uri="40c87c70-037b-45ca-9406-f6846ecfb3c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882839-8D39-4CD6-AE4D-82706B386E4E}">
  <ds:schemaRefs>
    <ds:schemaRef ds:uri="http://schemas.microsoft.com/sharepoint/v3/contenttype/forms"/>
  </ds:schemaRefs>
</ds:datastoreItem>
</file>

<file path=customXml/itemProps3.xml><?xml version="1.0" encoding="utf-8"?>
<ds:datastoreItem xmlns:ds="http://schemas.openxmlformats.org/officeDocument/2006/customXml" ds:itemID="{529C6921-CDB1-4BDA-B6BB-B09EFD9D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Marcum</dc:creator>
  <cp:lastModifiedBy>Silvana Yaroschuk</cp:lastModifiedBy>
  <cp:revision>13</cp:revision>
  <dcterms:created xsi:type="dcterms:W3CDTF">2016-10-25T13:42:00Z</dcterms:created>
  <dcterms:modified xsi:type="dcterms:W3CDTF">2018-06-28T17:57:00Z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